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37BA4" w14:textId="4C677441" w:rsidR="001624CE" w:rsidRPr="00710A46" w:rsidRDefault="00EF691A" w:rsidP="001306AA">
      <w:pPr>
        <w:jc w:val="right"/>
        <w:rPr>
          <w:rFonts w:asciiTheme="minorHAnsi" w:hAnsiTheme="minorHAnsi" w:cstheme="minorHAnsi"/>
          <w:sz w:val="22"/>
          <w:szCs w:val="22"/>
        </w:rPr>
      </w:pPr>
      <w:r>
        <w:rPr>
          <w:rFonts w:asciiTheme="minorHAnsi" w:hAnsiTheme="minorHAnsi" w:cstheme="minorHAnsi"/>
          <w:sz w:val="22"/>
          <w:szCs w:val="22"/>
        </w:rPr>
        <w:t>03/</w:t>
      </w:r>
      <w:r w:rsidR="0086229F">
        <w:rPr>
          <w:rFonts w:asciiTheme="minorHAnsi" w:hAnsiTheme="minorHAnsi" w:cstheme="minorHAnsi"/>
          <w:sz w:val="22"/>
          <w:szCs w:val="22"/>
        </w:rPr>
        <w:t>13</w:t>
      </w:r>
      <w:r>
        <w:rPr>
          <w:rFonts w:asciiTheme="minorHAnsi" w:hAnsiTheme="minorHAnsi" w:cstheme="minorHAnsi"/>
          <w:sz w:val="22"/>
          <w:szCs w:val="22"/>
        </w:rPr>
        <w:t>/2023</w:t>
      </w:r>
    </w:p>
    <w:p w14:paraId="015B3B97" w14:textId="77777777" w:rsidR="001624CE" w:rsidRPr="00710A46" w:rsidRDefault="001624CE" w:rsidP="001624CE">
      <w:pPr>
        <w:rPr>
          <w:rFonts w:asciiTheme="minorHAnsi" w:hAnsiTheme="minorHAnsi" w:cstheme="minorHAnsi"/>
          <w:sz w:val="22"/>
          <w:szCs w:val="22"/>
        </w:rPr>
      </w:pPr>
      <w:r w:rsidRPr="00710A46">
        <w:rPr>
          <w:rFonts w:asciiTheme="minorHAnsi" w:hAnsiTheme="minorHAnsi" w:cstheme="minorHAnsi"/>
          <w:sz w:val="22"/>
          <w:szCs w:val="22"/>
        </w:rPr>
        <w:t xml:space="preserve">Dear Philadelphia Water Customer: </w:t>
      </w:r>
    </w:p>
    <w:p w14:paraId="2409D0D2" w14:textId="77777777" w:rsidR="001624CE" w:rsidRPr="00710A46" w:rsidRDefault="001624CE" w:rsidP="001624CE">
      <w:pPr>
        <w:rPr>
          <w:rFonts w:asciiTheme="minorHAnsi" w:hAnsiTheme="minorHAnsi" w:cstheme="minorHAnsi"/>
          <w:sz w:val="22"/>
          <w:szCs w:val="22"/>
        </w:rPr>
      </w:pPr>
    </w:p>
    <w:p w14:paraId="279CCE46" w14:textId="585DA5A4" w:rsidR="00513EC2" w:rsidRDefault="00513EC2" w:rsidP="00513EC2">
      <w:pPr>
        <w:jc w:val="both"/>
        <w:rPr>
          <w:rFonts w:asciiTheme="minorHAnsi" w:hAnsiTheme="minorHAnsi" w:cstheme="minorHAnsi"/>
          <w:sz w:val="22"/>
          <w:szCs w:val="22"/>
        </w:rPr>
      </w:pPr>
      <w:r w:rsidRPr="00513EC2">
        <w:rPr>
          <w:rFonts w:asciiTheme="minorHAnsi" w:hAnsiTheme="minorHAnsi" w:cstheme="minorHAnsi"/>
          <w:sz w:val="22"/>
          <w:szCs w:val="22"/>
        </w:rPr>
        <w:t xml:space="preserve">You are receiving this letter as a notification that a Water Department construction job is soon to begin in your neighborhood. </w:t>
      </w:r>
      <w:r w:rsidR="0060396E" w:rsidRPr="0060396E">
        <w:rPr>
          <w:rFonts w:asciiTheme="minorHAnsi" w:hAnsiTheme="minorHAnsi" w:cstheme="minorHAnsi"/>
          <w:sz w:val="22"/>
          <w:szCs w:val="22"/>
        </w:rPr>
        <w:t>Our work will take place soon on the blocks listed below, and as a neighbor in this community we want you to be aware of possible traffic disruptions and delays while this work is ongoing.</w:t>
      </w:r>
    </w:p>
    <w:p w14:paraId="45A22B6F" w14:textId="77777777" w:rsidR="00513EC2" w:rsidRPr="00513EC2" w:rsidRDefault="00513EC2" w:rsidP="00513EC2">
      <w:pPr>
        <w:jc w:val="both"/>
        <w:rPr>
          <w:rFonts w:asciiTheme="minorHAnsi" w:hAnsiTheme="minorHAnsi" w:cstheme="minorHAnsi"/>
          <w:sz w:val="22"/>
          <w:szCs w:val="22"/>
        </w:rPr>
      </w:pPr>
    </w:p>
    <w:p w14:paraId="796914E7" w14:textId="77777777" w:rsidR="003F18F3" w:rsidRDefault="00513EC2" w:rsidP="00513EC2">
      <w:pPr>
        <w:jc w:val="both"/>
        <w:rPr>
          <w:rFonts w:asciiTheme="minorHAnsi" w:hAnsiTheme="minorHAnsi" w:cstheme="minorHAnsi"/>
          <w:sz w:val="22"/>
          <w:szCs w:val="22"/>
        </w:rPr>
      </w:pPr>
      <w:r w:rsidRPr="00513EC2">
        <w:rPr>
          <w:rFonts w:asciiTheme="minorHAnsi" w:hAnsiTheme="minorHAnsi" w:cstheme="minorHAnsi"/>
          <w:sz w:val="22"/>
          <w:szCs w:val="22"/>
        </w:rPr>
        <w:t xml:space="preserve">This project is part of the overall green infrastructure program called </w:t>
      </w:r>
      <w:r w:rsidRPr="00513EC2">
        <w:rPr>
          <w:rFonts w:asciiTheme="minorHAnsi" w:hAnsiTheme="minorHAnsi" w:cstheme="minorHAnsi"/>
          <w:i/>
          <w:sz w:val="22"/>
          <w:szCs w:val="22"/>
        </w:rPr>
        <w:t>Green City, Clean Waters</w:t>
      </w:r>
      <w:r w:rsidRPr="00513EC2">
        <w:rPr>
          <w:rFonts w:asciiTheme="minorHAnsi" w:hAnsiTheme="minorHAnsi" w:cstheme="minorHAnsi"/>
          <w:sz w:val="22"/>
          <w:szCs w:val="22"/>
        </w:rPr>
        <w:t>, implemented by the City of Philadelphia to improve the stormwater management of your neighborhood. Green stormwater infrastructure includes a range of soil-water-plant systems</w:t>
      </w:r>
      <w:r>
        <w:rPr>
          <w:rFonts w:asciiTheme="minorHAnsi" w:hAnsiTheme="minorHAnsi" w:cstheme="minorHAnsi"/>
          <w:sz w:val="22"/>
          <w:szCs w:val="22"/>
        </w:rPr>
        <w:t xml:space="preserve"> </w:t>
      </w:r>
      <w:r w:rsidRPr="00513EC2">
        <w:rPr>
          <w:rFonts w:asciiTheme="minorHAnsi" w:hAnsiTheme="minorHAnsi" w:cstheme="minorHAnsi"/>
          <w:sz w:val="22"/>
          <w:szCs w:val="22"/>
        </w:rPr>
        <w:t>that intercept storm water, infiltrate a portion of it into the ground, evaporate a portion of it into the air, and in some cases release a portion of it slowly back into the sewer system.</w:t>
      </w:r>
    </w:p>
    <w:p w14:paraId="4F53E6B1" w14:textId="77777777" w:rsidR="00513EC2" w:rsidRDefault="00513EC2" w:rsidP="00513EC2">
      <w:pPr>
        <w:jc w:val="both"/>
        <w:rPr>
          <w:rFonts w:asciiTheme="minorHAnsi" w:hAnsiTheme="minorHAnsi" w:cstheme="minorHAnsi"/>
          <w:sz w:val="22"/>
          <w:szCs w:val="22"/>
        </w:rPr>
      </w:pPr>
    </w:p>
    <w:p w14:paraId="37FAEF1B" w14:textId="7D2EDC7E" w:rsidR="00C42910" w:rsidRDefault="003F18F3" w:rsidP="00C42910">
      <w:pPr>
        <w:jc w:val="both"/>
        <w:rPr>
          <w:rFonts w:asciiTheme="minorHAnsi" w:hAnsiTheme="minorHAnsi" w:cstheme="minorHAnsi"/>
          <w:sz w:val="22"/>
          <w:szCs w:val="22"/>
        </w:rPr>
      </w:pPr>
      <w:r w:rsidRPr="00710A46">
        <w:rPr>
          <w:rFonts w:asciiTheme="minorHAnsi" w:hAnsiTheme="minorHAnsi" w:cstheme="minorHAnsi"/>
          <w:sz w:val="22"/>
          <w:szCs w:val="22"/>
        </w:rPr>
        <w:t>Prior to work starting on each of these blocks, residents directly impacted by this work will receive an additional hand delivered letter to their home alerting them that work is soon to begin</w:t>
      </w:r>
      <w:r>
        <w:rPr>
          <w:rFonts w:asciiTheme="minorHAnsi" w:hAnsiTheme="minorHAnsi" w:cstheme="minorHAnsi"/>
          <w:sz w:val="22"/>
          <w:szCs w:val="22"/>
        </w:rPr>
        <w:t xml:space="preserve">. </w:t>
      </w:r>
      <w:r w:rsidRPr="00C778F9">
        <w:rPr>
          <w:rFonts w:asciiTheme="minorHAnsi" w:hAnsiTheme="minorHAnsi" w:cstheme="minorHAnsi"/>
          <w:sz w:val="22"/>
          <w:szCs w:val="22"/>
        </w:rPr>
        <w:t xml:space="preserve">This project </w:t>
      </w:r>
      <w:r>
        <w:rPr>
          <w:rFonts w:asciiTheme="minorHAnsi" w:hAnsiTheme="minorHAnsi" w:cstheme="minorHAnsi"/>
          <w:sz w:val="22"/>
          <w:szCs w:val="22"/>
        </w:rPr>
        <w:t>will take place</w:t>
      </w:r>
      <w:r w:rsidRPr="00C778F9">
        <w:rPr>
          <w:rFonts w:asciiTheme="minorHAnsi" w:hAnsiTheme="minorHAnsi" w:cstheme="minorHAnsi"/>
          <w:sz w:val="22"/>
          <w:szCs w:val="22"/>
        </w:rPr>
        <w:t xml:space="preserve"> at the</w:t>
      </w:r>
      <w:r>
        <w:rPr>
          <w:rFonts w:asciiTheme="minorHAnsi" w:hAnsiTheme="minorHAnsi" w:cstheme="minorHAnsi"/>
          <w:sz w:val="22"/>
          <w:szCs w:val="22"/>
        </w:rPr>
        <w:t xml:space="preserve">se </w:t>
      </w:r>
      <w:r w:rsidRPr="00C778F9">
        <w:rPr>
          <w:rFonts w:asciiTheme="minorHAnsi" w:hAnsiTheme="minorHAnsi" w:cstheme="minorHAnsi"/>
          <w:sz w:val="22"/>
          <w:szCs w:val="22"/>
        </w:rPr>
        <w:t>locations:</w:t>
      </w:r>
    </w:p>
    <w:p w14:paraId="1F3CA822" w14:textId="77777777" w:rsidR="00C42910" w:rsidRPr="00C42910" w:rsidRDefault="00C42910" w:rsidP="00C42910">
      <w:pPr>
        <w:rPr>
          <w:rFonts w:asciiTheme="minorHAnsi" w:hAnsiTheme="minorHAnsi" w:cstheme="minorHAnsi"/>
          <w:sz w:val="22"/>
          <w:szCs w:val="22"/>
        </w:rPr>
      </w:pPr>
    </w:p>
    <w:p w14:paraId="76589129" w14:textId="66C574F6" w:rsidR="00C42910" w:rsidRPr="00C42910" w:rsidRDefault="00C42910" w:rsidP="00C42910">
      <w:pPr>
        <w:rPr>
          <w:rFonts w:asciiTheme="minorHAnsi" w:hAnsiTheme="minorHAnsi" w:cstheme="minorHAnsi"/>
          <w:b/>
          <w:sz w:val="22"/>
          <w:szCs w:val="22"/>
        </w:rPr>
      </w:pPr>
      <w:r w:rsidRPr="00C42910">
        <w:rPr>
          <w:rFonts w:asciiTheme="minorHAnsi" w:hAnsiTheme="minorHAnsi" w:cstheme="minorHAnsi"/>
          <w:b/>
          <w:sz w:val="22"/>
          <w:szCs w:val="22"/>
          <w:u w:val="single"/>
        </w:rPr>
        <w:t>Street</w:t>
      </w:r>
      <w:r w:rsidRPr="00C42910">
        <w:rPr>
          <w:rFonts w:asciiTheme="minorHAnsi" w:hAnsiTheme="minorHAnsi" w:cstheme="minorHAnsi"/>
          <w:b/>
          <w:sz w:val="22"/>
          <w:szCs w:val="22"/>
        </w:rPr>
        <w:tab/>
      </w:r>
      <w:r w:rsidRPr="00C42910">
        <w:rPr>
          <w:rFonts w:asciiTheme="minorHAnsi" w:hAnsiTheme="minorHAnsi" w:cstheme="minorHAnsi"/>
          <w:b/>
          <w:sz w:val="22"/>
          <w:szCs w:val="22"/>
        </w:rPr>
        <w:tab/>
      </w:r>
      <w:r w:rsidRPr="00C42910">
        <w:rPr>
          <w:rFonts w:asciiTheme="minorHAnsi" w:hAnsiTheme="minorHAnsi" w:cstheme="minorHAnsi"/>
          <w:b/>
          <w:sz w:val="22"/>
          <w:szCs w:val="22"/>
        </w:rPr>
        <w:tab/>
      </w:r>
      <w:r w:rsidRPr="00C42910">
        <w:rPr>
          <w:rFonts w:asciiTheme="minorHAnsi" w:hAnsiTheme="minorHAnsi" w:cstheme="minorHAnsi"/>
          <w:b/>
          <w:sz w:val="22"/>
          <w:szCs w:val="22"/>
          <w:u w:val="single"/>
        </w:rPr>
        <w:t>From</w:t>
      </w:r>
      <w:r w:rsidRPr="00C42910">
        <w:rPr>
          <w:rFonts w:asciiTheme="minorHAnsi" w:hAnsiTheme="minorHAnsi" w:cstheme="minorHAnsi"/>
          <w:b/>
          <w:sz w:val="22"/>
          <w:szCs w:val="22"/>
        </w:rPr>
        <w:tab/>
      </w:r>
      <w:r w:rsidRPr="00C42910">
        <w:rPr>
          <w:rFonts w:asciiTheme="minorHAnsi" w:hAnsiTheme="minorHAnsi" w:cstheme="minorHAnsi"/>
          <w:b/>
          <w:sz w:val="22"/>
          <w:szCs w:val="22"/>
        </w:rPr>
        <w:tab/>
      </w:r>
      <w:r w:rsidRPr="00C42910">
        <w:rPr>
          <w:rFonts w:asciiTheme="minorHAnsi" w:hAnsiTheme="minorHAnsi" w:cstheme="minorHAnsi"/>
          <w:b/>
          <w:sz w:val="22"/>
          <w:szCs w:val="22"/>
        </w:rPr>
        <w:tab/>
      </w:r>
      <w:r w:rsidRPr="00C42910">
        <w:rPr>
          <w:rFonts w:asciiTheme="minorHAnsi" w:hAnsiTheme="minorHAnsi" w:cstheme="minorHAnsi"/>
          <w:b/>
          <w:sz w:val="22"/>
          <w:szCs w:val="22"/>
        </w:rPr>
        <w:tab/>
      </w:r>
      <w:proofErr w:type="gramStart"/>
      <w:r w:rsidRPr="00C42910">
        <w:rPr>
          <w:rFonts w:asciiTheme="minorHAnsi" w:hAnsiTheme="minorHAnsi" w:cstheme="minorHAnsi"/>
          <w:b/>
          <w:sz w:val="22"/>
          <w:szCs w:val="22"/>
          <w:u w:val="single"/>
        </w:rPr>
        <w:t>To</w:t>
      </w:r>
      <w:proofErr w:type="gramEnd"/>
      <w:r w:rsidRPr="00C42910">
        <w:rPr>
          <w:rFonts w:asciiTheme="minorHAnsi" w:hAnsiTheme="minorHAnsi" w:cstheme="minorHAnsi"/>
          <w:b/>
          <w:sz w:val="22"/>
          <w:szCs w:val="22"/>
        </w:rPr>
        <w:tab/>
      </w:r>
      <w:r w:rsidRPr="00C42910">
        <w:rPr>
          <w:rFonts w:asciiTheme="minorHAnsi" w:hAnsiTheme="minorHAnsi" w:cstheme="minorHAnsi"/>
          <w:b/>
          <w:sz w:val="22"/>
          <w:szCs w:val="22"/>
        </w:rPr>
        <w:tab/>
      </w:r>
      <w:r w:rsidRPr="00C42910">
        <w:rPr>
          <w:rFonts w:asciiTheme="minorHAnsi" w:hAnsiTheme="minorHAnsi" w:cstheme="minorHAnsi"/>
          <w:b/>
          <w:sz w:val="22"/>
          <w:szCs w:val="22"/>
        </w:rPr>
        <w:tab/>
      </w:r>
      <w:r w:rsidRPr="00C42910">
        <w:rPr>
          <w:rFonts w:asciiTheme="minorHAnsi" w:hAnsiTheme="minorHAnsi" w:cstheme="minorHAnsi"/>
          <w:b/>
          <w:sz w:val="22"/>
          <w:szCs w:val="22"/>
          <w:u w:val="single"/>
        </w:rPr>
        <w:t>Type of Work</w:t>
      </w:r>
    </w:p>
    <w:p w14:paraId="51035908" w14:textId="57A1238D" w:rsidR="00B528A5" w:rsidRPr="00B528A5" w:rsidRDefault="00104B9C" w:rsidP="00B528A5">
      <w:pPr>
        <w:rPr>
          <w:rFonts w:asciiTheme="minorHAnsi" w:eastAsiaTheme="minorHAnsi" w:hAnsiTheme="minorHAnsi" w:cstheme="minorHAnsi"/>
          <w:sz w:val="22"/>
          <w:szCs w:val="22"/>
        </w:rPr>
      </w:pPr>
      <w:r w:rsidRPr="0086229F">
        <w:rPr>
          <w:rFonts w:asciiTheme="minorHAnsi" w:eastAsiaTheme="minorHAnsi" w:hAnsiTheme="minorHAnsi" w:cstheme="minorHAnsi"/>
          <w:sz w:val="22"/>
          <w:szCs w:val="22"/>
        </w:rPr>
        <w:t>Cottage St</w:t>
      </w:r>
      <w:r>
        <w:rPr>
          <w:rFonts w:asciiTheme="minorHAnsi" w:eastAsiaTheme="minorHAnsi" w:hAnsiTheme="minorHAnsi" w:cstheme="minorHAnsi"/>
          <w:sz w:val="22"/>
          <w:szCs w:val="22"/>
        </w:rPr>
        <w:t>.</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proofErr w:type="spellStart"/>
      <w:r w:rsidRPr="0086229F">
        <w:rPr>
          <w:rFonts w:asciiTheme="minorHAnsi" w:eastAsiaTheme="minorHAnsi" w:hAnsiTheme="minorHAnsi" w:cstheme="minorHAnsi"/>
          <w:sz w:val="22"/>
          <w:szCs w:val="22"/>
        </w:rPr>
        <w:t>Bleigh</w:t>
      </w:r>
      <w:proofErr w:type="spellEnd"/>
      <w:r w:rsidRPr="0086229F">
        <w:rPr>
          <w:rFonts w:asciiTheme="minorHAnsi" w:eastAsiaTheme="minorHAnsi" w:hAnsiTheme="minorHAnsi" w:cstheme="minorHAnsi"/>
          <w:sz w:val="22"/>
          <w:szCs w:val="22"/>
        </w:rPr>
        <w:t xml:space="preserve"> Ave</w:t>
      </w:r>
      <w:r>
        <w:rPr>
          <w:rFonts w:asciiTheme="minorHAnsi" w:eastAsiaTheme="minorHAnsi" w:hAnsiTheme="minorHAnsi" w:cstheme="minorHAnsi"/>
          <w:sz w:val="22"/>
          <w:szCs w:val="22"/>
        </w:rPr>
        <w:t>.</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bookmarkStart w:id="0" w:name="_Hlk129621074"/>
      <w:r w:rsidRPr="0086229F">
        <w:rPr>
          <w:rFonts w:asciiTheme="minorHAnsi" w:eastAsiaTheme="minorHAnsi" w:hAnsiTheme="minorHAnsi" w:cstheme="minorHAnsi"/>
          <w:sz w:val="22"/>
          <w:szCs w:val="22"/>
        </w:rPr>
        <w:t>Sheffield Ave</w:t>
      </w:r>
      <w:r>
        <w:rPr>
          <w:rFonts w:asciiTheme="minorHAnsi" w:eastAsiaTheme="minorHAnsi" w:hAnsiTheme="minorHAnsi" w:cstheme="minorHAnsi"/>
          <w:sz w:val="22"/>
          <w:szCs w:val="22"/>
        </w:rPr>
        <w:t>.</w:t>
      </w:r>
      <w:r w:rsidR="00B528A5">
        <w:rPr>
          <w:rFonts w:asciiTheme="minorHAnsi" w:eastAsiaTheme="minorHAnsi" w:hAnsiTheme="minorHAnsi" w:cstheme="minorHAnsi"/>
          <w:sz w:val="22"/>
          <w:szCs w:val="22"/>
        </w:rPr>
        <w:tab/>
      </w:r>
      <w:bookmarkEnd w:id="0"/>
      <w:r w:rsidR="00B528A5">
        <w:rPr>
          <w:rFonts w:asciiTheme="minorHAnsi" w:eastAsiaTheme="minorHAnsi" w:hAnsiTheme="minorHAnsi" w:cstheme="minorHAnsi"/>
          <w:sz w:val="22"/>
          <w:szCs w:val="22"/>
        </w:rPr>
        <w:tab/>
      </w:r>
      <w:r>
        <w:rPr>
          <w:rFonts w:asciiTheme="minorHAnsi" w:eastAsiaTheme="minorHAnsi" w:hAnsiTheme="minorHAnsi" w:cstheme="minorHAnsi"/>
          <w:sz w:val="22"/>
          <w:szCs w:val="22"/>
        </w:rPr>
        <w:t xml:space="preserve">Green </w:t>
      </w:r>
      <w:r w:rsidR="00B528A5" w:rsidRPr="00B528A5">
        <w:rPr>
          <w:rFonts w:asciiTheme="minorHAnsi" w:eastAsiaTheme="minorHAnsi" w:hAnsiTheme="minorHAnsi" w:cstheme="minorHAnsi"/>
          <w:sz w:val="22"/>
          <w:szCs w:val="22"/>
        </w:rPr>
        <w:t>Stormwater Management</w:t>
      </w:r>
    </w:p>
    <w:p w14:paraId="60933930" w14:textId="2FEA02BB" w:rsidR="00B528A5" w:rsidRDefault="00104B9C" w:rsidP="00B528A5">
      <w:pPr>
        <w:rPr>
          <w:rFonts w:asciiTheme="minorHAnsi" w:eastAsiaTheme="minorHAnsi" w:hAnsiTheme="minorHAnsi" w:cstheme="minorHAnsi"/>
          <w:sz w:val="22"/>
          <w:szCs w:val="22"/>
        </w:rPr>
      </w:pPr>
      <w:r w:rsidRPr="0086229F">
        <w:rPr>
          <w:rFonts w:asciiTheme="minorHAnsi" w:eastAsiaTheme="minorHAnsi" w:hAnsiTheme="minorHAnsi" w:cstheme="minorHAnsi"/>
          <w:sz w:val="22"/>
          <w:szCs w:val="22"/>
        </w:rPr>
        <w:t>Sheffield Ave</w:t>
      </w:r>
      <w:r>
        <w:rPr>
          <w:rFonts w:asciiTheme="minorHAnsi" w:eastAsiaTheme="minorHAnsi" w:hAnsiTheme="minorHAnsi" w:cstheme="minorHAnsi"/>
          <w:sz w:val="22"/>
          <w:szCs w:val="22"/>
        </w:rPr>
        <w:t>.</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sidRPr="0086229F">
        <w:rPr>
          <w:rFonts w:asciiTheme="minorHAnsi" w:eastAsiaTheme="minorHAnsi" w:hAnsiTheme="minorHAnsi" w:cstheme="minorHAnsi"/>
          <w:sz w:val="22"/>
          <w:szCs w:val="22"/>
        </w:rPr>
        <w:t>Cottage St</w:t>
      </w:r>
      <w:r>
        <w:rPr>
          <w:rFonts w:asciiTheme="minorHAnsi" w:eastAsiaTheme="minorHAnsi" w:hAnsiTheme="minorHAnsi" w:cstheme="minorHAnsi"/>
          <w:sz w:val="22"/>
          <w:szCs w:val="22"/>
        </w:rPr>
        <w:t>.</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t>Walker St.</w:t>
      </w:r>
      <w:r>
        <w:rPr>
          <w:rFonts w:asciiTheme="minorHAnsi" w:eastAsiaTheme="minorHAnsi" w:hAnsiTheme="minorHAnsi" w:cstheme="minorHAnsi"/>
          <w:sz w:val="22"/>
          <w:szCs w:val="22"/>
        </w:rPr>
        <w:tab/>
      </w:r>
      <w:r w:rsidR="00B528A5">
        <w:rPr>
          <w:rFonts w:asciiTheme="minorHAnsi" w:eastAsiaTheme="minorHAnsi" w:hAnsiTheme="minorHAnsi" w:cstheme="minorHAnsi"/>
          <w:sz w:val="22"/>
          <w:szCs w:val="22"/>
        </w:rPr>
        <w:tab/>
      </w:r>
      <w:r>
        <w:rPr>
          <w:rFonts w:asciiTheme="minorHAnsi" w:eastAsiaTheme="minorHAnsi" w:hAnsiTheme="minorHAnsi" w:cstheme="minorHAnsi"/>
          <w:sz w:val="22"/>
          <w:szCs w:val="22"/>
        </w:rPr>
        <w:t xml:space="preserve">Green </w:t>
      </w:r>
      <w:r w:rsidR="00B528A5" w:rsidRPr="00B528A5">
        <w:rPr>
          <w:rFonts w:asciiTheme="minorHAnsi" w:eastAsiaTheme="minorHAnsi" w:hAnsiTheme="minorHAnsi" w:cstheme="minorHAnsi"/>
          <w:sz w:val="22"/>
          <w:szCs w:val="22"/>
        </w:rPr>
        <w:t>Stormwater Man</w:t>
      </w:r>
      <w:r w:rsidR="00B528A5">
        <w:rPr>
          <w:rFonts w:asciiTheme="minorHAnsi" w:eastAsiaTheme="minorHAnsi" w:hAnsiTheme="minorHAnsi" w:cstheme="minorHAnsi"/>
          <w:sz w:val="22"/>
          <w:szCs w:val="22"/>
        </w:rPr>
        <w:t>a</w:t>
      </w:r>
      <w:r w:rsidR="00B528A5" w:rsidRPr="00B528A5">
        <w:rPr>
          <w:rFonts w:asciiTheme="minorHAnsi" w:eastAsiaTheme="minorHAnsi" w:hAnsiTheme="minorHAnsi" w:cstheme="minorHAnsi"/>
          <w:sz w:val="22"/>
          <w:szCs w:val="22"/>
        </w:rPr>
        <w:t>gement</w:t>
      </w:r>
    </w:p>
    <w:p w14:paraId="6B3DA4FE" w14:textId="3F7794AE" w:rsidR="0086229F" w:rsidRDefault="0086229F" w:rsidP="0086229F">
      <w:pPr>
        <w:rPr>
          <w:rFonts w:asciiTheme="minorHAnsi" w:eastAsiaTheme="minorHAnsi" w:hAnsiTheme="minorHAnsi" w:cstheme="minorHAnsi"/>
          <w:sz w:val="22"/>
          <w:szCs w:val="22"/>
        </w:rPr>
      </w:pPr>
      <w:r w:rsidRPr="0086229F">
        <w:rPr>
          <w:rFonts w:asciiTheme="minorHAnsi" w:eastAsiaTheme="minorHAnsi" w:hAnsiTheme="minorHAnsi" w:cstheme="minorHAnsi"/>
          <w:sz w:val="22"/>
          <w:szCs w:val="22"/>
        </w:rPr>
        <w:t>Jackson St</w:t>
      </w:r>
      <w:r w:rsidR="00104B9C">
        <w:rPr>
          <w:rFonts w:asciiTheme="minorHAnsi" w:eastAsiaTheme="minorHAnsi" w:hAnsiTheme="minorHAnsi" w:cstheme="minorHAnsi"/>
          <w:sz w:val="22"/>
          <w:szCs w:val="22"/>
        </w:rPr>
        <w:t>.</w:t>
      </w:r>
      <w:r w:rsidR="00104B9C">
        <w:rPr>
          <w:rFonts w:asciiTheme="minorHAnsi" w:eastAsiaTheme="minorHAnsi" w:hAnsiTheme="minorHAnsi" w:cstheme="minorHAnsi"/>
          <w:sz w:val="22"/>
          <w:szCs w:val="22"/>
        </w:rPr>
        <w:tab/>
      </w:r>
      <w:r w:rsidR="00104B9C">
        <w:rPr>
          <w:rFonts w:asciiTheme="minorHAnsi" w:eastAsiaTheme="minorHAnsi" w:hAnsiTheme="minorHAnsi" w:cstheme="minorHAnsi"/>
          <w:sz w:val="22"/>
          <w:szCs w:val="22"/>
        </w:rPr>
        <w:tab/>
      </w:r>
      <w:r w:rsidRPr="0086229F">
        <w:rPr>
          <w:rFonts w:asciiTheme="minorHAnsi" w:eastAsiaTheme="minorHAnsi" w:hAnsiTheme="minorHAnsi" w:cstheme="minorHAnsi"/>
          <w:sz w:val="22"/>
          <w:szCs w:val="22"/>
        </w:rPr>
        <w:t>Sheffield Ave</w:t>
      </w:r>
      <w:r w:rsidR="00104B9C">
        <w:rPr>
          <w:rFonts w:asciiTheme="minorHAnsi" w:eastAsiaTheme="minorHAnsi" w:hAnsiTheme="minorHAnsi" w:cstheme="minorHAnsi"/>
          <w:sz w:val="22"/>
          <w:szCs w:val="22"/>
        </w:rPr>
        <w:t xml:space="preserve">. </w:t>
      </w:r>
      <w:r w:rsidR="00104B9C">
        <w:rPr>
          <w:rFonts w:asciiTheme="minorHAnsi" w:eastAsiaTheme="minorHAnsi" w:hAnsiTheme="minorHAnsi" w:cstheme="minorHAnsi"/>
          <w:sz w:val="22"/>
          <w:szCs w:val="22"/>
        </w:rPr>
        <w:tab/>
      </w:r>
      <w:r w:rsidR="00104B9C">
        <w:rPr>
          <w:rFonts w:asciiTheme="minorHAnsi" w:eastAsiaTheme="minorHAnsi" w:hAnsiTheme="minorHAnsi" w:cstheme="minorHAnsi"/>
          <w:sz w:val="22"/>
          <w:szCs w:val="22"/>
        </w:rPr>
        <w:tab/>
      </w:r>
      <w:r w:rsidR="00104B9C">
        <w:rPr>
          <w:rFonts w:asciiTheme="minorHAnsi" w:eastAsiaTheme="minorHAnsi" w:hAnsiTheme="minorHAnsi" w:cstheme="minorHAnsi"/>
          <w:sz w:val="22"/>
          <w:szCs w:val="22"/>
        </w:rPr>
        <w:tab/>
      </w:r>
      <w:r w:rsidRPr="0086229F">
        <w:rPr>
          <w:rFonts w:asciiTheme="minorHAnsi" w:eastAsiaTheme="minorHAnsi" w:hAnsiTheme="minorHAnsi" w:cstheme="minorHAnsi"/>
          <w:sz w:val="22"/>
          <w:szCs w:val="22"/>
        </w:rPr>
        <w:t>Loring St</w:t>
      </w:r>
      <w:r w:rsidR="00104B9C">
        <w:rPr>
          <w:rFonts w:asciiTheme="minorHAnsi" w:eastAsiaTheme="minorHAnsi" w:hAnsiTheme="minorHAnsi" w:cstheme="minorHAnsi"/>
          <w:sz w:val="22"/>
          <w:szCs w:val="22"/>
        </w:rPr>
        <w:t>.</w:t>
      </w:r>
      <w:r w:rsidR="00104B9C">
        <w:rPr>
          <w:rFonts w:asciiTheme="minorHAnsi" w:eastAsiaTheme="minorHAnsi" w:hAnsiTheme="minorHAnsi" w:cstheme="minorHAnsi"/>
          <w:sz w:val="22"/>
          <w:szCs w:val="22"/>
        </w:rPr>
        <w:tab/>
      </w:r>
      <w:r w:rsidR="00104B9C">
        <w:rPr>
          <w:rFonts w:asciiTheme="minorHAnsi" w:eastAsiaTheme="minorHAnsi" w:hAnsiTheme="minorHAnsi" w:cstheme="minorHAnsi"/>
          <w:sz w:val="22"/>
          <w:szCs w:val="22"/>
        </w:rPr>
        <w:tab/>
      </w:r>
      <w:r w:rsidR="00104B9C">
        <w:rPr>
          <w:rFonts w:asciiTheme="minorHAnsi" w:eastAsiaTheme="minorHAnsi" w:hAnsiTheme="minorHAnsi" w:cstheme="minorHAnsi"/>
          <w:sz w:val="22"/>
          <w:szCs w:val="22"/>
        </w:rPr>
        <w:t xml:space="preserve">Green </w:t>
      </w:r>
      <w:r w:rsidR="00104B9C" w:rsidRPr="00B528A5">
        <w:rPr>
          <w:rFonts w:asciiTheme="minorHAnsi" w:eastAsiaTheme="minorHAnsi" w:hAnsiTheme="minorHAnsi" w:cstheme="minorHAnsi"/>
          <w:sz w:val="22"/>
          <w:szCs w:val="22"/>
        </w:rPr>
        <w:t>Stormwater Man</w:t>
      </w:r>
      <w:r w:rsidR="00104B9C">
        <w:rPr>
          <w:rFonts w:asciiTheme="minorHAnsi" w:eastAsiaTheme="minorHAnsi" w:hAnsiTheme="minorHAnsi" w:cstheme="minorHAnsi"/>
          <w:sz w:val="22"/>
          <w:szCs w:val="22"/>
        </w:rPr>
        <w:t>a</w:t>
      </w:r>
      <w:r w:rsidR="00104B9C" w:rsidRPr="00B528A5">
        <w:rPr>
          <w:rFonts w:asciiTheme="minorHAnsi" w:eastAsiaTheme="minorHAnsi" w:hAnsiTheme="minorHAnsi" w:cstheme="minorHAnsi"/>
          <w:sz w:val="22"/>
          <w:szCs w:val="22"/>
        </w:rPr>
        <w:t>gement</w:t>
      </w:r>
    </w:p>
    <w:p w14:paraId="685091BA" w14:textId="7FC5471A" w:rsidR="0086229F" w:rsidRDefault="00104B9C" w:rsidP="0086229F">
      <w:pPr>
        <w:rPr>
          <w:rFonts w:asciiTheme="minorHAnsi" w:eastAsiaTheme="minorHAnsi" w:hAnsiTheme="minorHAnsi" w:cstheme="minorHAnsi"/>
          <w:sz w:val="22"/>
          <w:szCs w:val="22"/>
        </w:rPr>
      </w:pPr>
      <w:r w:rsidRPr="0086229F">
        <w:rPr>
          <w:rFonts w:asciiTheme="minorHAnsi" w:eastAsiaTheme="minorHAnsi" w:hAnsiTheme="minorHAnsi" w:cstheme="minorHAnsi"/>
          <w:sz w:val="22"/>
          <w:szCs w:val="22"/>
        </w:rPr>
        <w:t>Cottage St</w:t>
      </w:r>
      <w:r>
        <w:rPr>
          <w:rFonts w:asciiTheme="minorHAnsi" w:eastAsiaTheme="minorHAnsi" w:hAnsiTheme="minorHAnsi" w:cstheme="minorHAnsi"/>
          <w:sz w:val="22"/>
          <w:szCs w:val="22"/>
        </w:rPr>
        <w:t>.</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sidRPr="0086229F">
        <w:rPr>
          <w:rFonts w:asciiTheme="minorHAnsi" w:eastAsiaTheme="minorHAnsi" w:hAnsiTheme="minorHAnsi" w:cstheme="minorHAnsi"/>
          <w:sz w:val="22"/>
          <w:szCs w:val="22"/>
        </w:rPr>
        <w:t>Chippendale</w:t>
      </w:r>
      <w:r>
        <w:rPr>
          <w:rFonts w:asciiTheme="minorHAnsi" w:eastAsiaTheme="minorHAnsi" w:hAnsiTheme="minorHAnsi" w:cstheme="minorHAnsi"/>
          <w:sz w:val="22"/>
          <w:szCs w:val="22"/>
        </w:rPr>
        <w:t xml:space="preserve"> St.</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sidRPr="0086229F">
        <w:rPr>
          <w:rFonts w:asciiTheme="minorHAnsi" w:eastAsiaTheme="minorHAnsi" w:hAnsiTheme="minorHAnsi" w:cstheme="minorHAnsi"/>
          <w:sz w:val="22"/>
          <w:szCs w:val="22"/>
        </w:rPr>
        <w:t>Sheffield Ave</w:t>
      </w:r>
      <w:r>
        <w:rPr>
          <w:rFonts w:asciiTheme="minorHAnsi" w:eastAsiaTheme="minorHAnsi" w:hAnsiTheme="minorHAnsi" w:cstheme="minorHAnsi"/>
          <w:sz w:val="22"/>
          <w:szCs w:val="22"/>
        </w:rPr>
        <w:t>.</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t>Water Main Replacement</w:t>
      </w:r>
    </w:p>
    <w:p w14:paraId="29D9564B" w14:textId="5C4D47A8" w:rsidR="0086229F" w:rsidRPr="00EF691A" w:rsidRDefault="00104B9C" w:rsidP="0086229F">
      <w:pPr>
        <w:rPr>
          <w:rFonts w:asciiTheme="minorHAnsi" w:eastAsiaTheme="minorHAnsi" w:hAnsiTheme="minorHAnsi" w:cstheme="minorHAnsi"/>
          <w:sz w:val="22"/>
          <w:szCs w:val="22"/>
        </w:rPr>
      </w:pPr>
      <w:r w:rsidRPr="0086229F">
        <w:rPr>
          <w:rFonts w:asciiTheme="minorHAnsi" w:eastAsiaTheme="minorHAnsi" w:hAnsiTheme="minorHAnsi" w:cstheme="minorHAnsi"/>
          <w:sz w:val="22"/>
          <w:szCs w:val="22"/>
        </w:rPr>
        <w:t>Sheffield Ave</w:t>
      </w:r>
      <w:r>
        <w:rPr>
          <w:rFonts w:asciiTheme="minorHAnsi" w:eastAsiaTheme="minorHAnsi" w:hAnsiTheme="minorHAnsi" w:cstheme="minorHAnsi"/>
          <w:sz w:val="22"/>
          <w:szCs w:val="22"/>
        </w:rPr>
        <w:t>.</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Walker St.</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sidRPr="0086229F">
        <w:rPr>
          <w:rFonts w:asciiTheme="minorHAnsi" w:eastAsiaTheme="minorHAnsi" w:hAnsiTheme="minorHAnsi" w:cstheme="minorHAnsi"/>
          <w:sz w:val="22"/>
          <w:szCs w:val="22"/>
        </w:rPr>
        <w:t>Cottage St</w:t>
      </w:r>
      <w:r>
        <w:rPr>
          <w:rFonts w:asciiTheme="minorHAnsi" w:eastAsiaTheme="minorHAnsi" w:hAnsiTheme="minorHAnsi" w:cstheme="minorHAnsi"/>
          <w:sz w:val="22"/>
          <w:szCs w:val="22"/>
        </w:rPr>
        <w:t>.</w:t>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ab/>
      </w:r>
      <w:r>
        <w:rPr>
          <w:rFonts w:asciiTheme="minorHAnsi" w:eastAsiaTheme="minorHAnsi" w:hAnsiTheme="minorHAnsi" w:cstheme="minorHAnsi"/>
          <w:sz w:val="22"/>
          <w:szCs w:val="22"/>
        </w:rPr>
        <w:t>Water Main Replacement</w:t>
      </w:r>
    </w:p>
    <w:p w14:paraId="1F4D842C" w14:textId="77777777" w:rsidR="0085345F" w:rsidRDefault="0085345F" w:rsidP="006858F2">
      <w:pPr>
        <w:rPr>
          <w:rFonts w:asciiTheme="minorHAnsi" w:hAnsiTheme="minorHAnsi" w:cstheme="minorHAnsi"/>
          <w:b/>
          <w:sz w:val="22"/>
          <w:szCs w:val="22"/>
          <w:u w:val="single"/>
        </w:rPr>
      </w:pPr>
    </w:p>
    <w:p w14:paraId="4EF3834B" w14:textId="2A816D14" w:rsidR="006858F2" w:rsidRPr="00B83F61" w:rsidRDefault="006858F2" w:rsidP="006858F2">
      <w:pPr>
        <w:rPr>
          <w:rFonts w:asciiTheme="minorHAnsi" w:hAnsiTheme="minorHAnsi" w:cstheme="minorHAnsi"/>
          <w:b/>
          <w:sz w:val="22"/>
          <w:szCs w:val="22"/>
        </w:rPr>
      </w:pPr>
      <w:r w:rsidRPr="00710A46">
        <w:rPr>
          <w:rFonts w:asciiTheme="minorHAnsi" w:hAnsiTheme="minorHAnsi" w:cstheme="minorHAnsi"/>
          <w:b/>
          <w:sz w:val="22"/>
          <w:szCs w:val="22"/>
          <w:u w:val="single"/>
        </w:rPr>
        <w:t>Project</w:t>
      </w:r>
      <w:r>
        <w:rPr>
          <w:rFonts w:asciiTheme="minorHAnsi" w:hAnsiTheme="minorHAnsi" w:cstheme="minorHAnsi"/>
          <w:b/>
          <w:sz w:val="22"/>
          <w:szCs w:val="22"/>
          <w:u w:val="single"/>
        </w:rPr>
        <w:t xml:space="preserve"> Info</w:t>
      </w:r>
      <w:r w:rsidRPr="00710A46">
        <w:rPr>
          <w:rFonts w:asciiTheme="minorHAnsi" w:hAnsiTheme="minorHAnsi" w:cstheme="minorHAnsi"/>
          <w:b/>
          <w:sz w:val="22"/>
          <w:szCs w:val="22"/>
        </w:rPr>
        <w:t>:</w:t>
      </w:r>
      <w:r>
        <w:rPr>
          <w:rFonts w:asciiTheme="minorHAnsi" w:hAnsiTheme="minorHAnsi" w:cstheme="minorHAnsi"/>
          <w:b/>
          <w:sz w:val="22"/>
          <w:szCs w:val="22"/>
        </w:rPr>
        <w:t xml:space="preserve"> </w:t>
      </w:r>
      <w:r w:rsidR="00EF691A" w:rsidRPr="00EF691A">
        <w:rPr>
          <w:rFonts w:asciiTheme="minorHAnsi" w:hAnsiTheme="minorHAnsi" w:cstheme="minorHAnsi"/>
          <w:bCs/>
          <w:sz w:val="22"/>
          <w:szCs w:val="22"/>
        </w:rPr>
        <w:t>#502</w:t>
      </w:r>
      <w:r w:rsidR="00104B9C">
        <w:rPr>
          <w:rFonts w:asciiTheme="minorHAnsi" w:hAnsiTheme="minorHAnsi" w:cstheme="minorHAnsi"/>
          <w:bCs/>
          <w:sz w:val="22"/>
          <w:szCs w:val="22"/>
        </w:rPr>
        <w:t xml:space="preserve">90 </w:t>
      </w:r>
      <w:r w:rsidR="00104B9C" w:rsidRPr="00104B9C">
        <w:rPr>
          <w:rFonts w:asciiTheme="minorHAnsi" w:hAnsiTheme="minorHAnsi" w:cstheme="minorHAnsi"/>
          <w:bCs/>
          <w:sz w:val="22"/>
          <w:szCs w:val="22"/>
        </w:rPr>
        <w:t>Cottage and Jackson Streets</w:t>
      </w:r>
      <w:r w:rsidR="00104B9C">
        <w:rPr>
          <w:rFonts w:asciiTheme="minorHAnsi" w:hAnsiTheme="minorHAnsi" w:cstheme="minorHAnsi"/>
          <w:bCs/>
          <w:sz w:val="22"/>
          <w:szCs w:val="22"/>
        </w:rPr>
        <w:t xml:space="preserve"> </w:t>
      </w:r>
      <w:r w:rsidR="00EF691A">
        <w:rPr>
          <w:rFonts w:asciiTheme="minorHAnsi" w:hAnsiTheme="minorHAnsi" w:cstheme="minorHAnsi"/>
          <w:bCs/>
          <w:sz w:val="22"/>
          <w:szCs w:val="22"/>
        </w:rPr>
        <w:t xml:space="preserve">| </w:t>
      </w:r>
      <w:hyperlink r:id="rId11" w:history="1">
        <w:r w:rsidR="00104B9C">
          <w:rPr>
            <w:rStyle w:val="Hyperlink"/>
            <w:rFonts w:asciiTheme="minorHAnsi" w:hAnsiTheme="minorHAnsi" w:cstheme="minorHAnsi"/>
            <w:bCs/>
            <w:sz w:val="22"/>
            <w:szCs w:val="22"/>
          </w:rPr>
          <w:t>water.phila.gov/50290</w:t>
        </w:r>
      </w:hyperlink>
    </w:p>
    <w:p w14:paraId="6F00C22A" w14:textId="0A918289" w:rsidR="006858F2" w:rsidRPr="00710A46" w:rsidRDefault="006858F2" w:rsidP="006858F2">
      <w:pPr>
        <w:rPr>
          <w:rFonts w:asciiTheme="minorHAnsi" w:hAnsiTheme="minorHAnsi" w:cstheme="minorHAnsi"/>
          <w:b/>
          <w:bCs/>
          <w:color w:val="000000"/>
          <w:sz w:val="22"/>
          <w:szCs w:val="22"/>
        </w:rPr>
      </w:pPr>
      <w:r w:rsidRPr="00710A46">
        <w:rPr>
          <w:rFonts w:asciiTheme="minorHAnsi" w:hAnsiTheme="minorHAnsi" w:cstheme="minorHAnsi"/>
          <w:b/>
          <w:sz w:val="22"/>
          <w:szCs w:val="22"/>
          <w:u w:val="single"/>
        </w:rPr>
        <w:t>Contractor</w:t>
      </w:r>
      <w:r w:rsidRPr="00710A46">
        <w:rPr>
          <w:rFonts w:asciiTheme="minorHAnsi" w:hAnsiTheme="minorHAnsi" w:cstheme="minorHAnsi"/>
          <w:b/>
          <w:sz w:val="22"/>
          <w:szCs w:val="22"/>
        </w:rPr>
        <w:t xml:space="preserve">: </w:t>
      </w:r>
      <w:r w:rsidR="00104B9C">
        <w:rPr>
          <w:rFonts w:asciiTheme="minorHAnsi" w:hAnsiTheme="minorHAnsi" w:cstheme="minorHAnsi"/>
          <w:bCs/>
          <w:sz w:val="22"/>
          <w:szCs w:val="22"/>
        </w:rPr>
        <w:t>Seravalli</w:t>
      </w:r>
      <w:r w:rsidR="00EF691A" w:rsidRPr="00EF691A">
        <w:rPr>
          <w:rFonts w:asciiTheme="minorHAnsi" w:hAnsiTheme="minorHAnsi" w:cstheme="minorHAnsi"/>
          <w:bCs/>
          <w:sz w:val="22"/>
          <w:szCs w:val="22"/>
        </w:rPr>
        <w:t xml:space="preserve"> Construction, Inc.</w:t>
      </w:r>
    </w:p>
    <w:p w14:paraId="1B0989F7" w14:textId="4160F94A" w:rsidR="00EF691A" w:rsidRPr="00EF691A" w:rsidRDefault="00A50815" w:rsidP="00EF691A">
      <w:pPr>
        <w:pStyle w:val="NoSpacing"/>
        <w:rPr>
          <w:b/>
          <w:szCs w:val="22"/>
        </w:rPr>
      </w:pPr>
      <w:r w:rsidRPr="00F37CC4">
        <w:rPr>
          <w:b/>
          <w:szCs w:val="22"/>
          <w:u w:val="single"/>
        </w:rPr>
        <w:t>Estimated Project Dates</w:t>
      </w:r>
      <w:r w:rsidRPr="00F37CC4">
        <w:rPr>
          <w:b/>
          <w:szCs w:val="22"/>
        </w:rPr>
        <w:t xml:space="preserve">: </w:t>
      </w:r>
      <w:r w:rsidR="00104B9C">
        <w:rPr>
          <w:bCs/>
          <w:szCs w:val="22"/>
        </w:rPr>
        <w:t>April</w:t>
      </w:r>
      <w:r w:rsidR="00EF691A" w:rsidRPr="00EF691A">
        <w:rPr>
          <w:bCs/>
          <w:szCs w:val="22"/>
        </w:rPr>
        <w:t xml:space="preserve"> 2023 to </w:t>
      </w:r>
      <w:r w:rsidR="00104B9C">
        <w:rPr>
          <w:bCs/>
          <w:szCs w:val="22"/>
        </w:rPr>
        <w:t>December 2023</w:t>
      </w:r>
    </w:p>
    <w:p w14:paraId="400454FF" w14:textId="77777777" w:rsidR="00710A46" w:rsidRPr="00710A46" w:rsidRDefault="00710A46" w:rsidP="001624CE">
      <w:pPr>
        <w:rPr>
          <w:rFonts w:asciiTheme="minorHAnsi" w:hAnsiTheme="minorHAnsi" w:cstheme="minorHAnsi"/>
          <w:b/>
          <w:sz w:val="22"/>
          <w:szCs w:val="22"/>
        </w:rPr>
      </w:pPr>
    </w:p>
    <w:p w14:paraId="013D881E" w14:textId="77777777" w:rsidR="001624CE" w:rsidRPr="00710A46" w:rsidRDefault="001624CE" w:rsidP="001624CE">
      <w:pPr>
        <w:pStyle w:val="ListParagraph"/>
        <w:numPr>
          <w:ilvl w:val="0"/>
          <w:numId w:val="2"/>
        </w:numPr>
        <w:spacing w:after="160"/>
        <w:jc w:val="both"/>
        <w:rPr>
          <w:rFonts w:cstheme="minorHAnsi"/>
        </w:rPr>
      </w:pPr>
      <w:r w:rsidRPr="00710A46">
        <w:rPr>
          <w:rFonts w:cstheme="minorHAnsi"/>
        </w:rPr>
        <w:t xml:space="preserve">During normal working hours (7:00am-3:30pm) it may be necessary to close the </w:t>
      </w:r>
      <w:r w:rsidR="00BF3E1A" w:rsidRPr="00710A46">
        <w:rPr>
          <w:rFonts w:cstheme="minorHAnsi"/>
        </w:rPr>
        <w:t>s</w:t>
      </w:r>
      <w:r w:rsidRPr="00710A46">
        <w:rPr>
          <w:rFonts w:cstheme="minorHAnsi"/>
        </w:rPr>
        <w:t>t</w:t>
      </w:r>
      <w:r w:rsidR="00BF7278" w:rsidRPr="00710A46">
        <w:rPr>
          <w:rFonts w:cstheme="minorHAnsi"/>
        </w:rPr>
        <w:t>reet</w:t>
      </w:r>
    </w:p>
    <w:p w14:paraId="309B9355" w14:textId="77777777" w:rsidR="001624CE" w:rsidRPr="00710A46" w:rsidRDefault="001624CE" w:rsidP="001624CE">
      <w:pPr>
        <w:pStyle w:val="ListParagraph"/>
        <w:numPr>
          <w:ilvl w:val="0"/>
          <w:numId w:val="2"/>
        </w:numPr>
        <w:spacing w:after="160"/>
        <w:jc w:val="both"/>
        <w:rPr>
          <w:rFonts w:cstheme="minorHAnsi"/>
        </w:rPr>
      </w:pPr>
      <w:r w:rsidRPr="00710A46">
        <w:rPr>
          <w:rFonts w:cstheme="minorHAnsi"/>
        </w:rPr>
        <w:t xml:space="preserve">Trash should be placed at the curb as regularly </w:t>
      </w:r>
      <w:proofErr w:type="gramStart"/>
      <w:r w:rsidRPr="00710A46">
        <w:rPr>
          <w:rFonts w:cstheme="minorHAnsi"/>
        </w:rPr>
        <w:t>scheduled</w:t>
      </w:r>
      <w:proofErr w:type="gramEnd"/>
    </w:p>
    <w:p w14:paraId="5B6FF2B4" w14:textId="77777777" w:rsidR="001624CE" w:rsidRPr="00710A46" w:rsidRDefault="001624CE" w:rsidP="001624CE">
      <w:pPr>
        <w:pStyle w:val="ListParagraph"/>
        <w:numPr>
          <w:ilvl w:val="0"/>
          <w:numId w:val="2"/>
        </w:numPr>
        <w:spacing w:after="160"/>
        <w:jc w:val="both"/>
        <w:rPr>
          <w:rFonts w:cstheme="minorHAnsi"/>
        </w:rPr>
      </w:pPr>
      <w:r w:rsidRPr="00710A46">
        <w:rPr>
          <w:rFonts w:cstheme="minorHAnsi"/>
        </w:rPr>
        <w:t xml:space="preserve">The Water Department has assigned an engineer and inspector to the project who will be on-site every </w:t>
      </w:r>
      <w:proofErr w:type="gramStart"/>
      <w:r w:rsidRPr="00710A46">
        <w:rPr>
          <w:rFonts w:cstheme="minorHAnsi"/>
        </w:rPr>
        <w:t>day</w:t>
      </w:r>
      <w:proofErr w:type="gramEnd"/>
      <w:r w:rsidRPr="00710A46">
        <w:rPr>
          <w:rFonts w:cstheme="minorHAnsi"/>
        </w:rPr>
        <w:t xml:space="preserve"> </w:t>
      </w:r>
    </w:p>
    <w:p w14:paraId="70BECC06" w14:textId="77777777" w:rsidR="001624CE" w:rsidRPr="00710A46" w:rsidRDefault="001624CE" w:rsidP="001624CE">
      <w:pPr>
        <w:pStyle w:val="ListParagraph"/>
        <w:numPr>
          <w:ilvl w:val="0"/>
          <w:numId w:val="2"/>
        </w:numPr>
        <w:spacing w:after="160"/>
        <w:jc w:val="both"/>
        <w:rPr>
          <w:rFonts w:cstheme="minorHAnsi"/>
        </w:rPr>
      </w:pPr>
      <w:r w:rsidRPr="00710A46">
        <w:rPr>
          <w:rFonts w:cstheme="minorHAnsi"/>
        </w:rPr>
        <w:t xml:space="preserve">Our engineer and inspector will ensure that the work proceeds in a safe and workmanlike </w:t>
      </w:r>
      <w:proofErr w:type="gramStart"/>
      <w:r w:rsidRPr="00710A46">
        <w:rPr>
          <w:rFonts w:cstheme="minorHAnsi"/>
        </w:rPr>
        <w:t>manner</w:t>
      </w:r>
      <w:proofErr w:type="gramEnd"/>
      <w:r w:rsidRPr="00710A46">
        <w:rPr>
          <w:rFonts w:cstheme="minorHAnsi"/>
        </w:rPr>
        <w:t xml:space="preserve">  </w:t>
      </w:r>
    </w:p>
    <w:p w14:paraId="62A60899" w14:textId="77777777" w:rsidR="001624CE" w:rsidRPr="00710A46" w:rsidRDefault="001624CE" w:rsidP="001624CE">
      <w:pPr>
        <w:pStyle w:val="ListParagraph"/>
        <w:numPr>
          <w:ilvl w:val="0"/>
          <w:numId w:val="2"/>
        </w:numPr>
        <w:spacing w:after="160"/>
        <w:jc w:val="both"/>
        <w:rPr>
          <w:rFonts w:cstheme="minorHAnsi"/>
        </w:rPr>
      </w:pPr>
      <w:r w:rsidRPr="00710A46">
        <w:rPr>
          <w:rFonts w:cstheme="minorHAnsi"/>
        </w:rPr>
        <w:t xml:space="preserve">Should you experience any problems as a result of the work, please talk with the inspector on the job site who will be wearing clothing identifying him/her as a Water </w:t>
      </w:r>
      <w:proofErr w:type="gramStart"/>
      <w:r w:rsidRPr="00710A46">
        <w:rPr>
          <w:rFonts w:cstheme="minorHAnsi"/>
        </w:rPr>
        <w:t>employee</w:t>
      </w:r>
      <w:proofErr w:type="gramEnd"/>
      <w:r w:rsidRPr="00710A46">
        <w:rPr>
          <w:rFonts w:cstheme="minorHAnsi"/>
        </w:rPr>
        <w:t xml:space="preserve"> </w:t>
      </w:r>
    </w:p>
    <w:p w14:paraId="7BB003D7" w14:textId="03F4E5A2" w:rsidR="00A50815" w:rsidRPr="00A50815" w:rsidRDefault="001624CE" w:rsidP="001624CE">
      <w:pPr>
        <w:pStyle w:val="ListParagraph"/>
        <w:numPr>
          <w:ilvl w:val="0"/>
          <w:numId w:val="2"/>
        </w:numPr>
        <w:spacing w:after="160"/>
        <w:jc w:val="both"/>
        <w:rPr>
          <w:rFonts w:cstheme="minorHAnsi"/>
        </w:rPr>
      </w:pPr>
      <w:r w:rsidRPr="00710A46">
        <w:rPr>
          <w:rFonts w:cstheme="minorHAnsi"/>
        </w:rPr>
        <w:t xml:space="preserve">The inspector will notify you one day in advance of any scheduled water </w:t>
      </w:r>
      <w:proofErr w:type="gramStart"/>
      <w:r w:rsidRPr="00710A46">
        <w:rPr>
          <w:rFonts w:cstheme="minorHAnsi"/>
        </w:rPr>
        <w:t>shut-offs</w:t>
      </w:r>
      <w:proofErr w:type="gramEnd"/>
      <w:r w:rsidRPr="00710A46">
        <w:rPr>
          <w:rFonts w:cstheme="minorHAnsi"/>
        </w:rPr>
        <w:t>, of which several may be required over the course of the project</w:t>
      </w:r>
    </w:p>
    <w:p w14:paraId="7258AC1F" w14:textId="6665CBE3" w:rsidR="001624CE" w:rsidRPr="00710A46" w:rsidRDefault="00A50815" w:rsidP="001624CE">
      <w:pPr>
        <w:jc w:val="both"/>
        <w:rPr>
          <w:rFonts w:asciiTheme="minorHAnsi" w:hAnsiTheme="minorHAnsi" w:cstheme="minorHAnsi"/>
          <w:sz w:val="22"/>
          <w:szCs w:val="22"/>
        </w:rPr>
      </w:pPr>
      <w:r w:rsidRPr="00A50815">
        <w:rPr>
          <w:rFonts w:asciiTheme="minorHAnsi" w:hAnsiTheme="minorHAnsi" w:cstheme="minorHAnsi"/>
          <w:sz w:val="22"/>
          <w:szCs w:val="22"/>
        </w:rPr>
        <w:t xml:space="preserve">If you are unable to contact the inspector at the job site, or have any other questions, please contact the engineer at the number listed below between 8:00 a.m. - 4:30 p.m. Monday thru Friday. Should a water emergency occur, please call the Water Department hotline at (215) 685-6300. Questions can be sent to </w:t>
      </w:r>
      <w:hyperlink r:id="rId12" w:history="1">
        <w:r w:rsidRPr="008E1426">
          <w:rPr>
            <w:rStyle w:val="Hyperlink"/>
            <w:rFonts w:asciiTheme="minorHAnsi" w:hAnsiTheme="minorHAnsi" w:cstheme="minorHAnsi"/>
            <w:sz w:val="22"/>
            <w:szCs w:val="22"/>
          </w:rPr>
          <w:t>waterinfo@phila.gov</w:t>
        </w:r>
      </w:hyperlink>
      <w:r w:rsidRPr="00A50815">
        <w:rPr>
          <w:rFonts w:asciiTheme="minorHAnsi" w:hAnsiTheme="minorHAnsi" w:cstheme="minorHAnsi"/>
          <w:sz w:val="22"/>
          <w:szCs w:val="22"/>
        </w:rPr>
        <w:t>.</w:t>
      </w:r>
      <w:r w:rsidR="00EB2BDE">
        <w:rPr>
          <w:rFonts w:asciiTheme="minorHAnsi" w:hAnsiTheme="minorHAnsi" w:cstheme="minorHAnsi"/>
          <w:sz w:val="22"/>
          <w:szCs w:val="22"/>
        </w:rPr>
        <w:t xml:space="preserve"> </w:t>
      </w:r>
      <w:r w:rsidR="00104B9C">
        <w:rPr>
          <w:rFonts w:asciiTheme="minorHAnsi" w:hAnsiTheme="minorHAnsi" w:cstheme="minorHAnsi"/>
          <w:sz w:val="22"/>
          <w:szCs w:val="22"/>
        </w:rPr>
        <w:t xml:space="preserve"> </w:t>
      </w:r>
      <w:r w:rsidRPr="00EB2BDE">
        <w:rPr>
          <w:rFonts w:asciiTheme="minorHAnsi" w:hAnsiTheme="minorHAnsi" w:cstheme="minorHAnsi"/>
          <w:b/>
          <w:bCs/>
          <w:sz w:val="22"/>
          <w:szCs w:val="22"/>
        </w:rPr>
        <w:t xml:space="preserve">Further information about this project can be found at </w:t>
      </w:r>
      <w:hyperlink r:id="rId13" w:history="1">
        <w:r w:rsidR="00104B9C">
          <w:rPr>
            <w:rStyle w:val="Hyperlink"/>
            <w:rFonts w:asciiTheme="minorHAnsi" w:hAnsiTheme="minorHAnsi" w:cstheme="minorHAnsi"/>
            <w:b/>
            <w:bCs/>
            <w:sz w:val="22"/>
            <w:szCs w:val="22"/>
          </w:rPr>
          <w:t>water.phila.gov/50290</w:t>
        </w:r>
      </w:hyperlink>
      <w:r w:rsidRPr="00EB2BDE">
        <w:rPr>
          <w:rFonts w:asciiTheme="minorHAnsi" w:hAnsiTheme="minorHAnsi" w:cstheme="minorHAnsi"/>
          <w:b/>
          <w:bCs/>
          <w:sz w:val="22"/>
          <w:szCs w:val="22"/>
        </w:rPr>
        <w:t>.</w:t>
      </w:r>
    </w:p>
    <w:p w14:paraId="7C75E44E" w14:textId="77777777" w:rsidR="00A50815" w:rsidRPr="00F37CC4" w:rsidRDefault="00A50815" w:rsidP="00A50815">
      <w:pPr>
        <w:pStyle w:val="NoSpacing"/>
        <w:jc w:val="right"/>
        <w:rPr>
          <w:rFonts w:cstheme="minorHAnsi"/>
          <w:szCs w:val="22"/>
        </w:rPr>
      </w:pPr>
      <w:bookmarkStart w:id="1" w:name="_Hlk92209301"/>
      <w:r w:rsidRPr="00F37CC4">
        <w:rPr>
          <w:rFonts w:cstheme="minorHAnsi"/>
          <w:szCs w:val="22"/>
        </w:rPr>
        <w:t>Sincerely,</w:t>
      </w:r>
    </w:p>
    <w:bookmarkEnd w:id="1"/>
    <w:p w14:paraId="006D761F" w14:textId="5477C0AA" w:rsidR="00EF691A" w:rsidRDefault="00283EB3" w:rsidP="00A50815">
      <w:pPr>
        <w:pStyle w:val="NoSpacing"/>
        <w:jc w:val="right"/>
        <w:rPr>
          <w:rFonts w:cstheme="minorHAnsi"/>
          <w:szCs w:val="22"/>
        </w:rPr>
      </w:pPr>
      <w:r>
        <w:rPr>
          <w:rFonts w:cstheme="minorHAnsi"/>
          <w:szCs w:val="22"/>
        </w:rPr>
        <w:t>Jovan Como</w:t>
      </w:r>
    </w:p>
    <w:p w14:paraId="7BE0EB15" w14:textId="4E647F1E" w:rsidR="00A50815" w:rsidRDefault="00A50815" w:rsidP="00A50815">
      <w:pPr>
        <w:pStyle w:val="NoSpacing"/>
        <w:jc w:val="right"/>
        <w:rPr>
          <w:rFonts w:cstheme="minorHAnsi"/>
          <w:szCs w:val="22"/>
        </w:rPr>
      </w:pPr>
      <w:r>
        <w:rPr>
          <w:rFonts w:cstheme="minorHAnsi"/>
          <w:szCs w:val="22"/>
        </w:rPr>
        <w:t>Division Engineer</w:t>
      </w:r>
    </w:p>
    <w:p w14:paraId="35BA2A7B" w14:textId="53F5C435" w:rsidR="00A50815" w:rsidRDefault="00283EB3" w:rsidP="00283EB3">
      <w:pPr>
        <w:pStyle w:val="NoSpacing"/>
        <w:jc w:val="right"/>
        <w:rPr>
          <w:rFonts w:cstheme="minorHAnsi"/>
          <w:szCs w:val="22"/>
        </w:rPr>
      </w:pPr>
      <w:r w:rsidRPr="00283EB3">
        <w:rPr>
          <w:rFonts w:cstheme="minorHAnsi"/>
          <w:szCs w:val="22"/>
        </w:rPr>
        <w:t>215</w:t>
      </w:r>
      <w:r>
        <w:rPr>
          <w:rFonts w:cstheme="minorHAnsi"/>
          <w:szCs w:val="22"/>
        </w:rPr>
        <w:t>-</w:t>
      </w:r>
      <w:r w:rsidR="00104B9C" w:rsidRPr="00104B9C">
        <w:rPr>
          <w:rFonts w:cstheme="minorHAnsi"/>
          <w:szCs w:val="22"/>
        </w:rPr>
        <w:t>397-6185</w:t>
      </w:r>
    </w:p>
    <w:p w14:paraId="5B892E5F" w14:textId="484D3253" w:rsidR="006E6727" w:rsidRDefault="00A50815" w:rsidP="00A50815">
      <w:pPr>
        <w:pStyle w:val="NoSpacing"/>
        <w:rPr>
          <w:i/>
          <w:iCs/>
          <w:sz w:val="19"/>
          <w:szCs w:val="19"/>
        </w:rPr>
      </w:pPr>
      <w:r w:rsidRPr="00186EE4">
        <w:rPr>
          <w:i/>
          <w:iCs/>
          <w:sz w:val="19"/>
          <w:szCs w:val="19"/>
        </w:rPr>
        <w:t>If you need a copy of this information in another language, please call the number above.</w:t>
      </w:r>
    </w:p>
    <w:p w14:paraId="135F4762" w14:textId="355C4582" w:rsidR="00B528A5" w:rsidRDefault="00B528A5" w:rsidP="00B528A5">
      <w:pPr>
        <w:pStyle w:val="NoSpacing"/>
        <w:rPr>
          <w:i/>
          <w:iCs/>
          <w:sz w:val="19"/>
          <w:szCs w:val="19"/>
          <w:lang w:val="es-US"/>
        </w:rPr>
      </w:pPr>
      <w:r w:rsidRPr="00186EE4">
        <w:rPr>
          <w:i/>
          <w:iCs/>
          <w:sz w:val="19"/>
          <w:szCs w:val="19"/>
          <w:lang w:val="es-US"/>
        </w:rPr>
        <w:t>Si desea una copia de esta información en español, llámenos al número indicado arriba.</w:t>
      </w:r>
    </w:p>
    <w:p w14:paraId="2FE35A3A" w14:textId="40094048" w:rsidR="00283EB3" w:rsidRDefault="00283EB3" w:rsidP="00B528A5">
      <w:pPr>
        <w:pStyle w:val="NoSpacing"/>
        <w:rPr>
          <w:i/>
          <w:iCs/>
          <w:sz w:val="19"/>
          <w:szCs w:val="19"/>
          <w:lang w:val="es-US"/>
        </w:rPr>
      </w:pPr>
    </w:p>
    <w:p w14:paraId="5490726B" w14:textId="5829E4FD" w:rsidR="00556A5D" w:rsidRPr="006C64F9" w:rsidRDefault="006C64F9" w:rsidP="00A50815">
      <w:pPr>
        <w:pStyle w:val="NoSpacing"/>
        <w:rPr>
          <w:i/>
          <w:iCs/>
          <w:sz w:val="19"/>
          <w:szCs w:val="19"/>
          <w:lang w:val="es-US"/>
        </w:rPr>
      </w:pPr>
      <w:r>
        <w:rPr>
          <w:i/>
          <w:iCs/>
          <w:noProof/>
          <w:sz w:val="19"/>
          <w:szCs w:val="19"/>
          <w:lang w:val="es-US"/>
        </w:rPr>
        <w:lastRenderedPageBreak/>
        <w:drawing>
          <wp:anchor distT="0" distB="0" distL="114300" distR="114300" simplePos="0" relativeHeight="251658240" behindDoc="0" locked="0" layoutInCell="1" allowOverlap="1" wp14:anchorId="340A8C03" wp14:editId="39928CF2">
            <wp:simplePos x="0" y="0"/>
            <wp:positionH relativeFrom="margin">
              <wp:align>center</wp:align>
            </wp:positionH>
            <wp:positionV relativeFrom="paragraph">
              <wp:posOffset>805062</wp:posOffset>
            </wp:positionV>
            <wp:extent cx="8670290" cy="6585585"/>
            <wp:effectExtent l="0" t="5398"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670290" cy="6585585"/>
                    </a:xfrm>
                    <a:prstGeom prst="rect">
                      <a:avLst/>
                    </a:prstGeom>
                  </pic:spPr>
                </pic:pic>
              </a:graphicData>
            </a:graphic>
          </wp:anchor>
        </w:drawing>
      </w:r>
    </w:p>
    <w:sectPr w:rsidR="00556A5D" w:rsidRPr="006C64F9" w:rsidSect="00E76D07">
      <w:headerReference w:type="default" r:id="rId15"/>
      <w:footerReference w:type="default" r:id="rId16"/>
      <w:headerReference w:type="first" r:id="rId17"/>
      <w:footerReference w:type="first" r:id="rId18"/>
      <w:pgSz w:w="12240" w:h="15840"/>
      <w:pgMar w:top="1354" w:right="720" w:bottom="720" w:left="720" w:header="634" w:footer="3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07843" w14:textId="77777777" w:rsidR="000F4931" w:rsidRDefault="000F4931" w:rsidP="00914030">
      <w:r>
        <w:separator/>
      </w:r>
    </w:p>
  </w:endnote>
  <w:endnote w:type="continuationSeparator" w:id="0">
    <w:p w14:paraId="0B7AC593" w14:textId="77777777" w:rsidR="000F4931" w:rsidRDefault="000F4931" w:rsidP="00914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Segoe Scrip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0D24" w14:textId="77777777" w:rsidR="00624861" w:rsidRPr="00954DD1" w:rsidRDefault="00C46D23" w:rsidP="00F80ED4">
    <w:pPr>
      <w:spacing w:line="360" w:lineRule="auto"/>
      <w:jc w:val="center"/>
      <w:rPr>
        <w:rFonts w:asciiTheme="minorHAnsi" w:hAnsiTheme="minorHAnsi" w:cstheme="minorHAnsi"/>
        <w:color w:val="4F81BD" w:themeColor="accent1"/>
      </w:rPr>
    </w:pPr>
    <w:r>
      <w:rPr>
        <w:rFonts w:asciiTheme="minorHAnsi" w:hAnsiTheme="minorHAnsi" w:cstheme="minorHAnsi"/>
        <w:noProof/>
        <w:color w:val="4F81BD" w:themeColor="accent1"/>
      </w:rPr>
      <w:drawing>
        <wp:anchor distT="0" distB="0" distL="114300" distR="114300" simplePos="0" relativeHeight="251663360" behindDoc="1" locked="0" layoutInCell="1" allowOverlap="1" wp14:anchorId="1B40CBB8" wp14:editId="1FD4235E">
          <wp:simplePos x="0" y="0"/>
          <wp:positionH relativeFrom="page">
            <wp:align>center</wp:align>
          </wp:positionH>
          <wp:positionV relativeFrom="bottomMargin">
            <wp:align>center</wp:align>
          </wp:positionV>
          <wp:extent cx="4974336" cy="374904"/>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2Outlin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74336" cy="37490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D9CCF" w14:textId="77777777" w:rsidR="005D4D34" w:rsidRDefault="005D4D34">
    <w:pPr>
      <w:pStyle w:val="Footer"/>
    </w:pPr>
    <w:r>
      <w:rPr>
        <w:rFonts w:asciiTheme="minorHAnsi" w:hAnsiTheme="minorHAnsi" w:cstheme="minorHAnsi"/>
        <w:noProof/>
        <w:color w:val="4F81BD" w:themeColor="accent1"/>
      </w:rPr>
      <w:drawing>
        <wp:anchor distT="0" distB="0" distL="114300" distR="114300" simplePos="0" relativeHeight="251661312" behindDoc="1" locked="0" layoutInCell="1" allowOverlap="1" wp14:anchorId="7E990782" wp14:editId="4FC1FF9C">
          <wp:simplePos x="914400" y="9505950"/>
          <wp:positionH relativeFrom="page">
            <wp:align>center</wp:align>
          </wp:positionH>
          <wp:positionV relativeFrom="bottomMargin">
            <wp:align>center</wp:align>
          </wp:positionV>
          <wp:extent cx="4974336" cy="374904"/>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2Outlin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74336" cy="3749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8A18C" w14:textId="77777777" w:rsidR="000F4931" w:rsidRDefault="000F4931" w:rsidP="00914030">
      <w:r>
        <w:separator/>
      </w:r>
    </w:p>
  </w:footnote>
  <w:footnote w:type="continuationSeparator" w:id="0">
    <w:p w14:paraId="528989F0" w14:textId="77777777" w:rsidR="000F4931" w:rsidRDefault="000F4931" w:rsidP="00914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A6FE" w14:textId="77777777" w:rsidR="00624861" w:rsidRDefault="00624861" w:rsidP="00436F50">
    <w:pPr>
      <w:pStyle w:val="Header"/>
      <w:tabs>
        <w:tab w:val="clear" w:pos="9360"/>
        <w:tab w:val="right" w:pos="10800"/>
      </w:tabs>
      <w:ind w:left="-720" w:right="-720" w:hanging="720"/>
      <w:rPr>
        <w:rFonts w:ascii="Swis721 BT" w:hAnsi="Swis721 BT"/>
        <w:color w:val="4F81BD" w:themeColor="accent1"/>
      </w:rPr>
    </w:pPr>
    <w:r>
      <w:rPr>
        <w:rFonts w:ascii="Swis721 BT" w:hAnsi="Swis721 BT"/>
        <w:color w:val="4F81BD" w:themeColor="accent1"/>
      </w:rPr>
      <w:tab/>
    </w:r>
  </w:p>
  <w:p w14:paraId="3B792CA6" w14:textId="77777777" w:rsidR="00624861" w:rsidRPr="00954DD1" w:rsidRDefault="00624861" w:rsidP="002473B0">
    <w:pPr>
      <w:pStyle w:val="Header"/>
      <w:jc w:val="center"/>
      <w:rPr>
        <w:rFonts w:asciiTheme="minorHAnsi" w:hAnsiTheme="minorHAnsi" w:cstheme="minorHAnsi"/>
        <w:color w:val="4F81BD" w:themeColor="accent1"/>
      </w:rPr>
    </w:pPr>
  </w:p>
  <w:p w14:paraId="32B2B5FF" w14:textId="77777777" w:rsidR="00624861" w:rsidRPr="004B0654" w:rsidRDefault="00624861" w:rsidP="00436F50">
    <w:pPr>
      <w:pStyle w:val="Header"/>
      <w:tabs>
        <w:tab w:val="left" w:pos="9360"/>
      </w:tabs>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2372B" w14:textId="77777777" w:rsidR="00F12303" w:rsidRDefault="00F12303" w:rsidP="00F12303">
    <w:pPr>
      <w:rPr>
        <w:color w:val="0070C0"/>
      </w:rPr>
    </w:pPr>
    <w:r>
      <w:rPr>
        <w:rFonts w:ascii="Swis721 BT" w:hAnsi="Swis721 BT"/>
        <w:noProof/>
        <w:color w:val="4F81BD" w:themeColor="accent1"/>
      </w:rPr>
      <w:drawing>
        <wp:anchor distT="0" distB="0" distL="114300" distR="114300" simplePos="0" relativeHeight="251659264" behindDoc="1" locked="0" layoutInCell="1" allowOverlap="0" wp14:anchorId="285D989A" wp14:editId="29B4226A">
          <wp:simplePos x="0" y="0"/>
          <wp:positionH relativeFrom="page">
            <wp:posOffset>2943225</wp:posOffset>
          </wp:positionH>
          <wp:positionV relativeFrom="paragraph">
            <wp:posOffset>5080</wp:posOffset>
          </wp:positionV>
          <wp:extent cx="1878330" cy="906780"/>
          <wp:effectExtent l="0" t="0" r="762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OneColor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8330" cy="906780"/>
                  </a:xfrm>
                  <a:prstGeom prst="rect">
                    <a:avLst/>
                  </a:prstGeom>
                </pic:spPr>
              </pic:pic>
            </a:graphicData>
          </a:graphic>
          <wp14:sizeRelH relativeFrom="margin">
            <wp14:pctWidth>0</wp14:pctWidth>
          </wp14:sizeRelH>
          <wp14:sizeRelV relativeFrom="margin">
            <wp14:pctHeight>0</wp14:pctHeight>
          </wp14:sizeRelV>
        </wp:anchor>
      </w:drawing>
    </w:r>
  </w:p>
  <w:p w14:paraId="2BEB3B72" w14:textId="77777777" w:rsidR="00F12303" w:rsidRDefault="00F12303" w:rsidP="00F12303">
    <w:pPr>
      <w:rPr>
        <w:color w:val="0070C0"/>
      </w:rPr>
    </w:pPr>
  </w:p>
  <w:p w14:paraId="7A54618C" w14:textId="77777777" w:rsidR="00F12303" w:rsidRDefault="00F12303" w:rsidP="00F12303">
    <w:pPr>
      <w:rPr>
        <w:color w:val="0070C0"/>
      </w:rPr>
    </w:pPr>
  </w:p>
  <w:p w14:paraId="122F2F99" w14:textId="77777777" w:rsidR="00F12303" w:rsidRDefault="00F12303" w:rsidP="00F12303">
    <w:pPr>
      <w:rPr>
        <w:color w:val="0070C0"/>
      </w:rPr>
    </w:pPr>
  </w:p>
  <w:p w14:paraId="3741BE40" w14:textId="77777777" w:rsidR="00F12303" w:rsidRDefault="00F12303" w:rsidP="00F12303">
    <w:pPr>
      <w:rPr>
        <w:color w:val="0070C0"/>
      </w:rPr>
    </w:pPr>
  </w:p>
  <w:p w14:paraId="702C6388" w14:textId="77777777" w:rsidR="00F12303" w:rsidRPr="00451DF6" w:rsidRDefault="00F12303" w:rsidP="00F12303">
    <w:pPr>
      <w:rPr>
        <w:color w:val="0070C0"/>
        <w:sz w:val="12"/>
      </w:rPr>
    </w:pPr>
  </w:p>
  <w:p w14:paraId="71F340C7" w14:textId="77777777" w:rsidR="00650B6C" w:rsidRDefault="00650B6C" w:rsidP="00F12303">
    <w:pPr>
      <w:jc w:val="center"/>
      <w:rPr>
        <w:color w:val="0070C0"/>
      </w:rPr>
    </w:pPr>
  </w:p>
  <w:p w14:paraId="1C09138C" w14:textId="77777777" w:rsidR="00F12303" w:rsidRPr="00710A46" w:rsidRDefault="007503C5" w:rsidP="00F12303">
    <w:pPr>
      <w:jc w:val="center"/>
      <w:rPr>
        <w:rFonts w:asciiTheme="minorHAnsi" w:hAnsiTheme="minorHAnsi" w:cstheme="minorHAnsi"/>
        <w:sz w:val="22"/>
        <w:szCs w:val="22"/>
      </w:rPr>
    </w:pPr>
    <w:r w:rsidRPr="00710A46">
      <w:rPr>
        <w:rFonts w:asciiTheme="minorHAnsi" w:hAnsiTheme="minorHAnsi" w:cstheme="minorHAnsi"/>
        <w:color w:val="0070C0"/>
        <w:sz w:val="22"/>
        <w:szCs w:val="22"/>
      </w:rPr>
      <w:t>Randy E. Hayman,</w:t>
    </w:r>
    <w:r w:rsidR="00F12303" w:rsidRPr="00710A46">
      <w:rPr>
        <w:rFonts w:asciiTheme="minorHAnsi" w:hAnsiTheme="minorHAnsi" w:cstheme="minorHAnsi"/>
        <w:color w:val="0070C0"/>
        <w:sz w:val="22"/>
        <w:szCs w:val="22"/>
      </w:rPr>
      <w:t xml:space="preserve"> Water Commissioner</w:t>
    </w:r>
  </w:p>
  <w:p w14:paraId="233FA213" w14:textId="77777777" w:rsidR="00436F50" w:rsidRDefault="00436F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5FA3"/>
    <w:multiLevelType w:val="hybridMultilevel"/>
    <w:tmpl w:val="51DE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77550"/>
    <w:multiLevelType w:val="hybridMultilevel"/>
    <w:tmpl w:val="C63449BE"/>
    <w:lvl w:ilvl="0" w:tplc="4C54A49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0459009">
    <w:abstractNumId w:val="0"/>
  </w:num>
  <w:num w:numId="2" w16cid:durableId="913584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attachedTemplate r:id="rId1"/>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CE"/>
    <w:rsid w:val="00037EB9"/>
    <w:rsid w:val="00041160"/>
    <w:rsid w:val="00051332"/>
    <w:rsid w:val="00054B65"/>
    <w:rsid w:val="00074D81"/>
    <w:rsid w:val="000B0341"/>
    <w:rsid w:val="000F4931"/>
    <w:rsid w:val="00104B9C"/>
    <w:rsid w:val="001211EC"/>
    <w:rsid w:val="001306AA"/>
    <w:rsid w:val="00137AC9"/>
    <w:rsid w:val="001624CE"/>
    <w:rsid w:val="001C22AA"/>
    <w:rsid w:val="001F7FD6"/>
    <w:rsid w:val="00241552"/>
    <w:rsid w:val="002473B0"/>
    <w:rsid w:val="00275375"/>
    <w:rsid w:val="00283EB3"/>
    <w:rsid w:val="002A4365"/>
    <w:rsid w:val="002B6CEF"/>
    <w:rsid w:val="002E17A7"/>
    <w:rsid w:val="002F5D98"/>
    <w:rsid w:val="00305FA0"/>
    <w:rsid w:val="00327151"/>
    <w:rsid w:val="003512D8"/>
    <w:rsid w:val="00387FB6"/>
    <w:rsid w:val="003D2AF5"/>
    <w:rsid w:val="003D7EA2"/>
    <w:rsid w:val="003F18F3"/>
    <w:rsid w:val="003F4A4F"/>
    <w:rsid w:val="003F6BBF"/>
    <w:rsid w:val="00400875"/>
    <w:rsid w:val="00406644"/>
    <w:rsid w:val="00436F50"/>
    <w:rsid w:val="00447B81"/>
    <w:rsid w:val="00451DF6"/>
    <w:rsid w:val="004B0654"/>
    <w:rsid w:val="004F4E1C"/>
    <w:rsid w:val="00507488"/>
    <w:rsid w:val="00513EC2"/>
    <w:rsid w:val="00517F11"/>
    <w:rsid w:val="00556A5D"/>
    <w:rsid w:val="005A36AE"/>
    <w:rsid w:val="005D4D34"/>
    <w:rsid w:val="005D6858"/>
    <w:rsid w:val="005E1D9A"/>
    <w:rsid w:val="006018D2"/>
    <w:rsid w:val="0060396E"/>
    <w:rsid w:val="00624861"/>
    <w:rsid w:val="00637EA6"/>
    <w:rsid w:val="00650B6C"/>
    <w:rsid w:val="00672BD5"/>
    <w:rsid w:val="006858F2"/>
    <w:rsid w:val="006A5F02"/>
    <w:rsid w:val="006C64F9"/>
    <w:rsid w:val="006E6727"/>
    <w:rsid w:val="006F534C"/>
    <w:rsid w:val="00710A46"/>
    <w:rsid w:val="007503C5"/>
    <w:rsid w:val="00753110"/>
    <w:rsid w:val="007A158A"/>
    <w:rsid w:val="007A68FC"/>
    <w:rsid w:val="007F2FE2"/>
    <w:rsid w:val="00813111"/>
    <w:rsid w:val="00844AD4"/>
    <w:rsid w:val="00852764"/>
    <w:rsid w:val="0085345F"/>
    <w:rsid w:val="0086170D"/>
    <w:rsid w:val="0086229F"/>
    <w:rsid w:val="008647E4"/>
    <w:rsid w:val="008760C5"/>
    <w:rsid w:val="00884ABC"/>
    <w:rsid w:val="00890B54"/>
    <w:rsid w:val="00914030"/>
    <w:rsid w:val="009327B9"/>
    <w:rsid w:val="00946FEF"/>
    <w:rsid w:val="00954DD1"/>
    <w:rsid w:val="009B1BB2"/>
    <w:rsid w:val="009C276F"/>
    <w:rsid w:val="00A32383"/>
    <w:rsid w:val="00A50815"/>
    <w:rsid w:val="00A62F37"/>
    <w:rsid w:val="00AD6CC2"/>
    <w:rsid w:val="00B4421F"/>
    <w:rsid w:val="00B528A5"/>
    <w:rsid w:val="00B943EA"/>
    <w:rsid w:val="00BD28E4"/>
    <w:rsid w:val="00BD2CB3"/>
    <w:rsid w:val="00BF3E1A"/>
    <w:rsid w:val="00BF7278"/>
    <w:rsid w:val="00C27A18"/>
    <w:rsid w:val="00C35B0B"/>
    <w:rsid w:val="00C42910"/>
    <w:rsid w:val="00C46D23"/>
    <w:rsid w:val="00C739D9"/>
    <w:rsid w:val="00C778F9"/>
    <w:rsid w:val="00C85294"/>
    <w:rsid w:val="00CA3494"/>
    <w:rsid w:val="00D05E76"/>
    <w:rsid w:val="00D96A02"/>
    <w:rsid w:val="00DB79C2"/>
    <w:rsid w:val="00DF2461"/>
    <w:rsid w:val="00E57FC6"/>
    <w:rsid w:val="00E76D07"/>
    <w:rsid w:val="00E91BB3"/>
    <w:rsid w:val="00EB2BDE"/>
    <w:rsid w:val="00EF641A"/>
    <w:rsid w:val="00EF691A"/>
    <w:rsid w:val="00F02F51"/>
    <w:rsid w:val="00F12303"/>
    <w:rsid w:val="00F80ED4"/>
    <w:rsid w:val="00FE0530"/>
    <w:rsid w:val="00FE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52B30"/>
  <w15:docId w15:val="{3426AD17-9CE5-4096-8268-41D6E2FB1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4C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41160"/>
    <w:pPr>
      <w:keepNext/>
      <w:keepLines/>
      <w:spacing w:before="480"/>
      <w:outlineLvl w:val="0"/>
    </w:pPr>
    <w:rPr>
      <w:rFonts w:eastAsiaTheme="majorEastAsia" w:cstheme="majorBidi"/>
      <w:b/>
      <w:bCs/>
      <w:color w:val="0070C0"/>
      <w:sz w:val="28"/>
      <w:szCs w:val="28"/>
    </w:rPr>
  </w:style>
  <w:style w:type="paragraph" w:styleId="Heading2">
    <w:name w:val="heading 2"/>
    <w:basedOn w:val="Normal"/>
    <w:next w:val="Normal"/>
    <w:link w:val="Heading2Char"/>
    <w:rsid w:val="00C35B0B"/>
    <w:pPr>
      <w:keepNext/>
      <w:jc w:val="center"/>
      <w:outlineLvl w:val="1"/>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4030"/>
    <w:pPr>
      <w:tabs>
        <w:tab w:val="center" w:pos="4680"/>
        <w:tab w:val="right" w:pos="9360"/>
      </w:tabs>
    </w:pPr>
  </w:style>
  <w:style w:type="character" w:customStyle="1" w:styleId="HeaderChar">
    <w:name w:val="Header Char"/>
    <w:basedOn w:val="DefaultParagraphFont"/>
    <w:link w:val="Header"/>
    <w:uiPriority w:val="99"/>
    <w:rsid w:val="00914030"/>
  </w:style>
  <w:style w:type="paragraph" w:styleId="Footer">
    <w:name w:val="footer"/>
    <w:basedOn w:val="Normal"/>
    <w:link w:val="FooterChar"/>
    <w:uiPriority w:val="99"/>
    <w:unhideWhenUsed/>
    <w:rsid w:val="00914030"/>
    <w:pPr>
      <w:tabs>
        <w:tab w:val="center" w:pos="4680"/>
        <w:tab w:val="right" w:pos="9360"/>
      </w:tabs>
    </w:pPr>
  </w:style>
  <w:style w:type="character" w:customStyle="1" w:styleId="FooterChar">
    <w:name w:val="Footer Char"/>
    <w:basedOn w:val="DefaultParagraphFont"/>
    <w:link w:val="Footer"/>
    <w:uiPriority w:val="99"/>
    <w:rsid w:val="00914030"/>
  </w:style>
  <w:style w:type="paragraph" w:styleId="BalloonText">
    <w:name w:val="Balloon Text"/>
    <w:basedOn w:val="Normal"/>
    <w:link w:val="BalloonTextChar"/>
    <w:uiPriority w:val="99"/>
    <w:semiHidden/>
    <w:unhideWhenUsed/>
    <w:rsid w:val="00914030"/>
    <w:rPr>
      <w:rFonts w:ascii="Tahoma" w:hAnsi="Tahoma" w:cs="Tahoma"/>
      <w:sz w:val="16"/>
      <w:szCs w:val="16"/>
    </w:rPr>
  </w:style>
  <w:style w:type="character" w:customStyle="1" w:styleId="BalloonTextChar">
    <w:name w:val="Balloon Text Char"/>
    <w:basedOn w:val="DefaultParagraphFont"/>
    <w:link w:val="BalloonText"/>
    <w:uiPriority w:val="99"/>
    <w:semiHidden/>
    <w:rsid w:val="00914030"/>
    <w:rPr>
      <w:rFonts w:ascii="Tahoma" w:hAnsi="Tahoma" w:cs="Tahoma"/>
      <w:sz w:val="16"/>
      <w:szCs w:val="16"/>
    </w:rPr>
  </w:style>
  <w:style w:type="character" w:customStyle="1" w:styleId="Heading1Char">
    <w:name w:val="Heading 1 Char"/>
    <w:basedOn w:val="DefaultParagraphFont"/>
    <w:link w:val="Heading1"/>
    <w:uiPriority w:val="9"/>
    <w:rsid w:val="00041160"/>
    <w:rPr>
      <w:rFonts w:ascii="Calibri" w:eastAsiaTheme="majorEastAsia" w:hAnsi="Calibri" w:cstheme="majorBidi"/>
      <w:b/>
      <w:bCs/>
      <w:color w:val="0070C0"/>
      <w:sz w:val="28"/>
      <w:szCs w:val="28"/>
    </w:rPr>
  </w:style>
  <w:style w:type="character" w:customStyle="1" w:styleId="Heading2Char">
    <w:name w:val="Heading 2 Char"/>
    <w:basedOn w:val="DefaultParagraphFont"/>
    <w:link w:val="Heading2"/>
    <w:rsid w:val="00C35B0B"/>
    <w:rPr>
      <w:rFonts w:ascii="Arial" w:eastAsia="Times New Roman" w:hAnsi="Arial" w:cs="Times New Roman"/>
      <w:i/>
      <w:sz w:val="20"/>
      <w:szCs w:val="20"/>
    </w:rPr>
  </w:style>
  <w:style w:type="character" w:styleId="CommentReference">
    <w:name w:val="annotation reference"/>
    <w:basedOn w:val="DefaultParagraphFont"/>
    <w:rsid w:val="00C35B0B"/>
    <w:rPr>
      <w:sz w:val="16"/>
      <w:szCs w:val="16"/>
    </w:rPr>
  </w:style>
  <w:style w:type="paragraph" w:styleId="CommentText">
    <w:name w:val="annotation text"/>
    <w:basedOn w:val="Normal"/>
    <w:link w:val="CommentTextChar"/>
    <w:rsid w:val="00C35B0B"/>
  </w:style>
  <w:style w:type="character" w:customStyle="1" w:styleId="CommentTextChar">
    <w:name w:val="Comment Text Char"/>
    <w:basedOn w:val="DefaultParagraphFont"/>
    <w:link w:val="CommentText"/>
    <w:rsid w:val="00C35B0B"/>
    <w:rPr>
      <w:rFonts w:ascii="Times New Roman" w:eastAsia="Times New Roman" w:hAnsi="Times New Roman" w:cs="Times New Roman"/>
      <w:sz w:val="20"/>
      <w:szCs w:val="20"/>
    </w:rPr>
  </w:style>
  <w:style w:type="paragraph" w:styleId="NoSpacing">
    <w:name w:val="No Spacing"/>
    <w:uiPriority w:val="1"/>
    <w:qFormat/>
    <w:rsid w:val="00041160"/>
    <w:pPr>
      <w:spacing w:after="0" w:line="240" w:lineRule="auto"/>
    </w:pPr>
    <w:rPr>
      <w:rFonts w:ascii="Calibri" w:eastAsia="Times New Roman" w:hAnsi="Calibri" w:cs="Times New Roman"/>
      <w:szCs w:val="20"/>
    </w:rPr>
  </w:style>
  <w:style w:type="character" w:styleId="Hyperlink">
    <w:name w:val="Hyperlink"/>
    <w:basedOn w:val="DefaultParagraphFont"/>
    <w:uiPriority w:val="99"/>
    <w:unhideWhenUsed/>
    <w:rsid w:val="0086170D"/>
    <w:rPr>
      <w:color w:val="0000FF" w:themeColor="hyperlink"/>
      <w:u w:val="single"/>
    </w:rPr>
  </w:style>
  <w:style w:type="paragraph" w:styleId="ListParagraph">
    <w:name w:val="List Paragraph"/>
    <w:basedOn w:val="Normal"/>
    <w:uiPriority w:val="34"/>
    <w:qFormat/>
    <w:rsid w:val="001624CE"/>
    <w:pPr>
      <w:spacing w:after="200" w:line="276"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50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96420">
      <w:bodyDiv w:val="1"/>
      <w:marLeft w:val="0"/>
      <w:marRight w:val="0"/>
      <w:marTop w:val="0"/>
      <w:marBottom w:val="0"/>
      <w:divBdr>
        <w:top w:val="none" w:sz="0" w:space="0" w:color="auto"/>
        <w:left w:val="none" w:sz="0" w:space="0" w:color="auto"/>
        <w:bottom w:val="none" w:sz="0" w:space="0" w:color="auto"/>
        <w:right w:val="none" w:sz="0" w:space="0" w:color="auto"/>
      </w:divBdr>
    </w:div>
    <w:div w:id="487403155">
      <w:bodyDiv w:val="1"/>
      <w:marLeft w:val="0"/>
      <w:marRight w:val="0"/>
      <w:marTop w:val="0"/>
      <w:marBottom w:val="0"/>
      <w:divBdr>
        <w:top w:val="none" w:sz="0" w:space="0" w:color="auto"/>
        <w:left w:val="none" w:sz="0" w:space="0" w:color="auto"/>
        <w:bottom w:val="none" w:sz="0" w:space="0" w:color="auto"/>
        <w:right w:val="none" w:sz="0" w:space="0" w:color="auto"/>
      </w:divBdr>
    </w:div>
    <w:div w:id="765805661">
      <w:bodyDiv w:val="1"/>
      <w:marLeft w:val="0"/>
      <w:marRight w:val="0"/>
      <w:marTop w:val="0"/>
      <w:marBottom w:val="0"/>
      <w:divBdr>
        <w:top w:val="none" w:sz="0" w:space="0" w:color="auto"/>
        <w:left w:val="none" w:sz="0" w:space="0" w:color="auto"/>
        <w:bottom w:val="none" w:sz="0" w:space="0" w:color="auto"/>
        <w:right w:val="none" w:sz="0" w:space="0" w:color="auto"/>
      </w:divBdr>
      <w:divsChild>
        <w:div w:id="969747844">
          <w:marLeft w:val="0"/>
          <w:marRight w:val="0"/>
          <w:marTop w:val="0"/>
          <w:marBottom w:val="0"/>
          <w:divBdr>
            <w:top w:val="none" w:sz="0" w:space="0" w:color="auto"/>
            <w:left w:val="none" w:sz="0" w:space="0" w:color="auto"/>
            <w:bottom w:val="none" w:sz="0" w:space="0" w:color="auto"/>
            <w:right w:val="none" w:sz="0" w:space="0" w:color="auto"/>
          </w:divBdr>
          <w:divsChild>
            <w:div w:id="2029677837">
              <w:marLeft w:val="0"/>
              <w:marRight w:val="0"/>
              <w:marTop w:val="0"/>
              <w:marBottom w:val="0"/>
              <w:divBdr>
                <w:top w:val="none" w:sz="0" w:space="0" w:color="auto"/>
                <w:left w:val="none" w:sz="0" w:space="0" w:color="auto"/>
                <w:bottom w:val="none" w:sz="0" w:space="0" w:color="auto"/>
                <w:right w:val="none" w:sz="0" w:space="0" w:color="auto"/>
              </w:divBdr>
              <w:divsChild>
                <w:div w:id="1787499915">
                  <w:marLeft w:val="0"/>
                  <w:marRight w:val="0"/>
                  <w:marTop w:val="0"/>
                  <w:marBottom w:val="0"/>
                  <w:divBdr>
                    <w:top w:val="none" w:sz="0" w:space="0" w:color="auto"/>
                    <w:left w:val="none" w:sz="0" w:space="0" w:color="auto"/>
                    <w:bottom w:val="none" w:sz="0" w:space="0" w:color="auto"/>
                    <w:right w:val="none" w:sz="0" w:space="0" w:color="auto"/>
                  </w:divBdr>
                  <w:divsChild>
                    <w:div w:id="429008471">
                      <w:marLeft w:val="0"/>
                      <w:marRight w:val="0"/>
                      <w:marTop w:val="0"/>
                      <w:marBottom w:val="0"/>
                      <w:divBdr>
                        <w:top w:val="none" w:sz="0" w:space="0" w:color="auto"/>
                        <w:left w:val="none" w:sz="0" w:space="0" w:color="auto"/>
                        <w:bottom w:val="none" w:sz="0" w:space="0" w:color="auto"/>
                        <w:right w:val="none" w:sz="0" w:space="0" w:color="auto"/>
                      </w:divBdr>
                      <w:divsChild>
                        <w:div w:id="331758256">
                          <w:marLeft w:val="0"/>
                          <w:marRight w:val="0"/>
                          <w:marTop w:val="0"/>
                          <w:marBottom w:val="0"/>
                          <w:divBdr>
                            <w:top w:val="none" w:sz="0" w:space="0" w:color="auto"/>
                            <w:left w:val="none" w:sz="0" w:space="0" w:color="auto"/>
                            <w:bottom w:val="none" w:sz="0" w:space="0" w:color="auto"/>
                            <w:right w:val="none" w:sz="0" w:space="0" w:color="auto"/>
                          </w:divBdr>
                          <w:divsChild>
                            <w:div w:id="1626931601">
                              <w:marLeft w:val="0"/>
                              <w:marRight w:val="0"/>
                              <w:marTop w:val="0"/>
                              <w:marBottom w:val="0"/>
                              <w:divBdr>
                                <w:top w:val="none" w:sz="0" w:space="0" w:color="auto"/>
                                <w:left w:val="none" w:sz="0" w:space="0" w:color="auto"/>
                                <w:bottom w:val="none" w:sz="0" w:space="0" w:color="auto"/>
                                <w:right w:val="none" w:sz="0" w:space="0" w:color="auto"/>
                              </w:divBdr>
                              <w:divsChild>
                                <w:div w:id="319625283">
                                  <w:marLeft w:val="0"/>
                                  <w:marRight w:val="0"/>
                                  <w:marTop w:val="0"/>
                                  <w:marBottom w:val="0"/>
                                  <w:divBdr>
                                    <w:top w:val="none" w:sz="0" w:space="0" w:color="auto"/>
                                    <w:left w:val="none" w:sz="0" w:space="0" w:color="auto"/>
                                    <w:bottom w:val="none" w:sz="0" w:space="0" w:color="auto"/>
                                    <w:right w:val="none" w:sz="0" w:space="0" w:color="auto"/>
                                  </w:divBdr>
                                  <w:divsChild>
                                    <w:div w:id="1885097303">
                                      <w:marLeft w:val="0"/>
                                      <w:marRight w:val="0"/>
                                      <w:marTop w:val="0"/>
                                      <w:marBottom w:val="0"/>
                                      <w:divBdr>
                                        <w:top w:val="none" w:sz="0" w:space="0" w:color="auto"/>
                                        <w:left w:val="none" w:sz="0" w:space="0" w:color="auto"/>
                                        <w:bottom w:val="none" w:sz="0" w:space="0" w:color="auto"/>
                                        <w:right w:val="none" w:sz="0" w:space="0" w:color="auto"/>
                                      </w:divBdr>
                                      <w:divsChild>
                                        <w:div w:id="1969312400">
                                          <w:marLeft w:val="0"/>
                                          <w:marRight w:val="0"/>
                                          <w:marTop w:val="0"/>
                                          <w:marBottom w:val="0"/>
                                          <w:divBdr>
                                            <w:top w:val="none" w:sz="0" w:space="0" w:color="auto"/>
                                            <w:left w:val="none" w:sz="0" w:space="0" w:color="auto"/>
                                            <w:bottom w:val="none" w:sz="0" w:space="0" w:color="auto"/>
                                            <w:right w:val="none" w:sz="0" w:space="0" w:color="auto"/>
                                          </w:divBdr>
                                          <w:divsChild>
                                            <w:div w:id="1024399405">
                                              <w:marLeft w:val="0"/>
                                              <w:marRight w:val="0"/>
                                              <w:marTop w:val="0"/>
                                              <w:marBottom w:val="0"/>
                                              <w:divBdr>
                                                <w:top w:val="none" w:sz="0" w:space="0" w:color="auto"/>
                                                <w:left w:val="none" w:sz="0" w:space="0" w:color="auto"/>
                                                <w:bottom w:val="none" w:sz="0" w:space="0" w:color="auto"/>
                                                <w:right w:val="none" w:sz="0" w:space="0" w:color="auto"/>
                                              </w:divBdr>
                                              <w:divsChild>
                                                <w:div w:id="545068836">
                                                  <w:marLeft w:val="0"/>
                                                  <w:marRight w:val="0"/>
                                                  <w:marTop w:val="0"/>
                                                  <w:marBottom w:val="0"/>
                                                  <w:divBdr>
                                                    <w:top w:val="none" w:sz="0" w:space="0" w:color="auto"/>
                                                    <w:left w:val="none" w:sz="0" w:space="0" w:color="auto"/>
                                                    <w:bottom w:val="none" w:sz="0" w:space="0" w:color="auto"/>
                                                    <w:right w:val="none" w:sz="0" w:space="0" w:color="auto"/>
                                                  </w:divBdr>
                                                  <w:divsChild>
                                                    <w:div w:id="700975829">
                                                      <w:marLeft w:val="0"/>
                                                      <w:marRight w:val="0"/>
                                                      <w:marTop w:val="0"/>
                                                      <w:marBottom w:val="0"/>
                                                      <w:divBdr>
                                                        <w:top w:val="none" w:sz="0" w:space="0" w:color="auto"/>
                                                        <w:left w:val="none" w:sz="0" w:space="0" w:color="auto"/>
                                                        <w:bottom w:val="none" w:sz="0" w:space="0" w:color="auto"/>
                                                        <w:right w:val="none" w:sz="0" w:space="0" w:color="auto"/>
                                                      </w:divBdr>
                                                      <w:divsChild>
                                                        <w:div w:id="1450583304">
                                                          <w:marLeft w:val="0"/>
                                                          <w:marRight w:val="0"/>
                                                          <w:marTop w:val="0"/>
                                                          <w:marBottom w:val="0"/>
                                                          <w:divBdr>
                                                            <w:top w:val="none" w:sz="0" w:space="0" w:color="auto"/>
                                                            <w:left w:val="none" w:sz="0" w:space="0" w:color="auto"/>
                                                            <w:bottom w:val="none" w:sz="0" w:space="0" w:color="auto"/>
                                                            <w:right w:val="none" w:sz="0" w:space="0" w:color="auto"/>
                                                          </w:divBdr>
                                                          <w:divsChild>
                                                            <w:div w:id="365179052">
                                                              <w:marLeft w:val="0"/>
                                                              <w:marRight w:val="0"/>
                                                              <w:marTop w:val="0"/>
                                                              <w:marBottom w:val="0"/>
                                                              <w:divBdr>
                                                                <w:top w:val="none" w:sz="0" w:space="0" w:color="auto"/>
                                                                <w:left w:val="none" w:sz="0" w:space="0" w:color="auto"/>
                                                                <w:bottom w:val="none" w:sz="0" w:space="0" w:color="auto"/>
                                                                <w:right w:val="none" w:sz="0" w:space="0" w:color="auto"/>
                                                              </w:divBdr>
                                                              <w:divsChild>
                                                                <w:div w:id="125399118">
                                                                  <w:marLeft w:val="0"/>
                                                                  <w:marRight w:val="0"/>
                                                                  <w:marTop w:val="0"/>
                                                                  <w:marBottom w:val="0"/>
                                                                  <w:divBdr>
                                                                    <w:top w:val="none" w:sz="0" w:space="0" w:color="auto"/>
                                                                    <w:left w:val="none" w:sz="0" w:space="0" w:color="auto"/>
                                                                    <w:bottom w:val="none" w:sz="0" w:space="0" w:color="auto"/>
                                                                    <w:right w:val="none" w:sz="0" w:space="0" w:color="auto"/>
                                                                  </w:divBdr>
                                                                  <w:divsChild>
                                                                    <w:div w:id="1451780397">
                                                                      <w:marLeft w:val="0"/>
                                                                      <w:marRight w:val="0"/>
                                                                      <w:marTop w:val="0"/>
                                                                      <w:marBottom w:val="0"/>
                                                                      <w:divBdr>
                                                                        <w:top w:val="none" w:sz="0" w:space="0" w:color="auto"/>
                                                                        <w:left w:val="none" w:sz="0" w:space="0" w:color="auto"/>
                                                                        <w:bottom w:val="none" w:sz="0" w:space="0" w:color="auto"/>
                                                                        <w:right w:val="none" w:sz="0" w:space="0" w:color="auto"/>
                                                                      </w:divBdr>
                                                                      <w:divsChild>
                                                                        <w:div w:id="447893745">
                                                                          <w:marLeft w:val="0"/>
                                                                          <w:marRight w:val="0"/>
                                                                          <w:marTop w:val="0"/>
                                                                          <w:marBottom w:val="0"/>
                                                                          <w:divBdr>
                                                                            <w:top w:val="none" w:sz="0" w:space="0" w:color="auto"/>
                                                                            <w:left w:val="none" w:sz="0" w:space="0" w:color="auto"/>
                                                                            <w:bottom w:val="none" w:sz="0" w:space="0" w:color="auto"/>
                                                                            <w:right w:val="none" w:sz="0" w:space="0" w:color="auto"/>
                                                                          </w:divBdr>
                                                                          <w:divsChild>
                                                                            <w:div w:id="606692430">
                                                                              <w:marLeft w:val="0"/>
                                                                              <w:marRight w:val="0"/>
                                                                              <w:marTop w:val="0"/>
                                                                              <w:marBottom w:val="0"/>
                                                                              <w:divBdr>
                                                                                <w:top w:val="none" w:sz="0" w:space="0" w:color="auto"/>
                                                                                <w:left w:val="none" w:sz="0" w:space="0" w:color="auto"/>
                                                                                <w:bottom w:val="none" w:sz="0" w:space="0" w:color="auto"/>
                                                                                <w:right w:val="none" w:sz="0" w:space="0" w:color="auto"/>
                                                                              </w:divBdr>
                                                                              <w:divsChild>
                                                                                <w:div w:id="1515534087">
                                                                                  <w:marLeft w:val="0"/>
                                                                                  <w:marRight w:val="0"/>
                                                                                  <w:marTop w:val="0"/>
                                                                                  <w:marBottom w:val="0"/>
                                                                                  <w:divBdr>
                                                                                    <w:top w:val="none" w:sz="0" w:space="0" w:color="auto"/>
                                                                                    <w:left w:val="none" w:sz="0" w:space="0" w:color="auto"/>
                                                                                    <w:bottom w:val="none" w:sz="0" w:space="0" w:color="auto"/>
                                                                                    <w:right w:val="none" w:sz="0" w:space="0" w:color="auto"/>
                                                                                  </w:divBdr>
                                                                                  <w:divsChild>
                                                                                    <w:div w:id="2047637995">
                                                                                      <w:marLeft w:val="0"/>
                                                                                      <w:marRight w:val="0"/>
                                                                                      <w:marTop w:val="0"/>
                                                                                      <w:marBottom w:val="120"/>
                                                                                      <w:divBdr>
                                                                                        <w:top w:val="none" w:sz="0" w:space="0" w:color="auto"/>
                                                                                        <w:left w:val="none" w:sz="0" w:space="0" w:color="auto"/>
                                                                                        <w:bottom w:val="none" w:sz="0" w:space="0" w:color="auto"/>
                                                                                        <w:right w:val="none" w:sz="0" w:space="0" w:color="auto"/>
                                                                                      </w:divBdr>
                                                                                      <w:divsChild>
                                                                                        <w:div w:id="326246325">
                                                                                          <w:marLeft w:val="0"/>
                                                                                          <w:marRight w:val="0"/>
                                                                                          <w:marTop w:val="0"/>
                                                                                          <w:marBottom w:val="0"/>
                                                                                          <w:divBdr>
                                                                                            <w:top w:val="none" w:sz="0" w:space="0" w:color="auto"/>
                                                                                            <w:left w:val="none" w:sz="0" w:space="0" w:color="auto"/>
                                                                                            <w:bottom w:val="none" w:sz="0" w:space="0" w:color="auto"/>
                                                                                            <w:right w:val="none" w:sz="0" w:space="0" w:color="auto"/>
                                                                                          </w:divBdr>
                                                                                          <w:divsChild>
                                                                                            <w:div w:id="102001262">
                                                                                              <w:marLeft w:val="0"/>
                                                                                              <w:marRight w:val="0"/>
                                                                                              <w:marTop w:val="0"/>
                                                                                              <w:marBottom w:val="0"/>
                                                                                              <w:divBdr>
                                                                                                <w:top w:val="none" w:sz="0" w:space="0" w:color="auto"/>
                                                                                                <w:left w:val="none" w:sz="0" w:space="0" w:color="auto"/>
                                                                                                <w:bottom w:val="none" w:sz="0" w:space="0" w:color="auto"/>
                                                                                                <w:right w:val="none" w:sz="0" w:space="0" w:color="auto"/>
                                                                                              </w:divBdr>
                                                                                            </w:div>
                                                                                            <w:div w:id="659961541">
                                                                                              <w:marLeft w:val="0"/>
                                                                                              <w:marRight w:val="0"/>
                                                                                              <w:marTop w:val="0"/>
                                                                                              <w:marBottom w:val="0"/>
                                                                                              <w:divBdr>
                                                                                                <w:top w:val="none" w:sz="0" w:space="0" w:color="auto"/>
                                                                                                <w:left w:val="none" w:sz="0" w:space="0" w:color="auto"/>
                                                                                                <w:bottom w:val="none" w:sz="0" w:space="0" w:color="auto"/>
                                                                                                <w:right w:val="none" w:sz="0" w:space="0" w:color="auto"/>
                                                                                              </w:divBdr>
                                                                                            </w:div>
                                                                                            <w:div w:id="990451386">
                                                                                              <w:marLeft w:val="0"/>
                                                                                              <w:marRight w:val="0"/>
                                                                                              <w:marTop w:val="0"/>
                                                                                              <w:marBottom w:val="0"/>
                                                                                              <w:divBdr>
                                                                                                <w:top w:val="none" w:sz="0" w:space="0" w:color="auto"/>
                                                                                                <w:left w:val="none" w:sz="0" w:space="0" w:color="auto"/>
                                                                                                <w:bottom w:val="none" w:sz="0" w:space="0" w:color="auto"/>
                                                                                                <w:right w:val="none" w:sz="0" w:space="0" w:color="auto"/>
                                                                                              </w:divBdr>
                                                                                            </w:div>
                                                                                            <w:div w:id="1967469310">
                                                                                              <w:marLeft w:val="0"/>
                                                                                              <w:marRight w:val="0"/>
                                                                                              <w:marTop w:val="0"/>
                                                                                              <w:marBottom w:val="0"/>
                                                                                              <w:divBdr>
                                                                                                <w:top w:val="none" w:sz="0" w:space="0" w:color="auto"/>
                                                                                                <w:left w:val="none" w:sz="0" w:space="0" w:color="auto"/>
                                                                                                <w:bottom w:val="none" w:sz="0" w:space="0" w:color="auto"/>
                                                                                                <w:right w:val="none" w:sz="0" w:space="0" w:color="auto"/>
                                                                                              </w:divBdr>
                                                                                            </w:div>
                                                                                            <w:div w:id="1603954859">
                                                                                              <w:marLeft w:val="0"/>
                                                                                              <w:marRight w:val="0"/>
                                                                                              <w:marTop w:val="0"/>
                                                                                              <w:marBottom w:val="0"/>
                                                                                              <w:divBdr>
                                                                                                <w:top w:val="none" w:sz="0" w:space="0" w:color="auto"/>
                                                                                                <w:left w:val="none" w:sz="0" w:space="0" w:color="auto"/>
                                                                                                <w:bottom w:val="none" w:sz="0" w:space="0" w:color="auto"/>
                                                                                                <w:right w:val="none" w:sz="0" w:space="0" w:color="auto"/>
                                                                                              </w:divBdr>
                                                                                            </w:div>
                                                                                            <w:div w:id="252326172">
                                                                                              <w:marLeft w:val="0"/>
                                                                                              <w:marRight w:val="0"/>
                                                                                              <w:marTop w:val="0"/>
                                                                                              <w:marBottom w:val="0"/>
                                                                                              <w:divBdr>
                                                                                                <w:top w:val="none" w:sz="0" w:space="0" w:color="auto"/>
                                                                                                <w:left w:val="none" w:sz="0" w:space="0" w:color="auto"/>
                                                                                                <w:bottom w:val="none" w:sz="0" w:space="0" w:color="auto"/>
                                                                                                <w:right w:val="none" w:sz="0" w:space="0" w:color="auto"/>
                                                                                              </w:divBdr>
                                                                                            </w:div>
                                                                                            <w:div w:id="82991225">
                                                                                              <w:marLeft w:val="0"/>
                                                                                              <w:marRight w:val="0"/>
                                                                                              <w:marTop w:val="0"/>
                                                                                              <w:marBottom w:val="0"/>
                                                                                              <w:divBdr>
                                                                                                <w:top w:val="none" w:sz="0" w:space="0" w:color="auto"/>
                                                                                                <w:left w:val="none" w:sz="0" w:space="0" w:color="auto"/>
                                                                                                <w:bottom w:val="none" w:sz="0" w:space="0" w:color="auto"/>
                                                                                                <w:right w:val="none" w:sz="0" w:space="0" w:color="auto"/>
                                                                                              </w:divBdr>
                                                                                            </w:div>
                                                                                            <w:div w:id="1282807549">
                                                                                              <w:marLeft w:val="0"/>
                                                                                              <w:marRight w:val="0"/>
                                                                                              <w:marTop w:val="0"/>
                                                                                              <w:marBottom w:val="0"/>
                                                                                              <w:divBdr>
                                                                                                <w:top w:val="none" w:sz="0" w:space="0" w:color="auto"/>
                                                                                                <w:left w:val="none" w:sz="0" w:space="0" w:color="auto"/>
                                                                                                <w:bottom w:val="none" w:sz="0" w:space="0" w:color="auto"/>
                                                                                                <w:right w:val="none" w:sz="0" w:space="0" w:color="auto"/>
                                                                                              </w:divBdr>
                                                                                            </w:div>
                                                                                            <w:div w:id="68505816">
                                                                                              <w:marLeft w:val="0"/>
                                                                                              <w:marRight w:val="0"/>
                                                                                              <w:marTop w:val="0"/>
                                                                                              <w:marBottom w:val="0"/>
                                                                                              <w:divBdr>
                                                                                                <w:top w:val="none" w:sz="0" w:space="0" w:color="auto"/>
                                                                                                <w:left w:val="none" w:sz="0" w:space="0" w:color="auto"/>
                                                                                                <w:bottom w:val="none" w:sz="0" w:space="0" w:color="auto"/>
                                                                                                <w:right w:val="none" w:sz="0" w:space="0" w:color="auto"/>
                                                                                              </w:divBdr>
                                                                                            </w:div>
                                                                                            <w:div w:id="310986236">
                                                                                              <w:marLeft w:val="0"/>
                                                                                              <w:marRight w:val="0"/>
                                                                                              <w:marTop w:val="0"/>
                                                                                              <w:marBottom w:val="0"/>
                                                                                              <w:divBdr>
                                                                                                <w:top w:val="none" w:sz="0" w:space="0" w:color="auto"/>
                                                                                                <w:left w:val="none" w:sz="0" w:space="0" w:color="auto"/>
                                                                                                <w:bottom w:val="none" w:sz="0" w:space="0" w:color="auto"/>
                                                                                                <w:right w:val="none" w:sz="0" w:space="0" w:color="auto"/>
                                                                                              </w:divBdr>
                                                                                            </w:div>
                                                                                            <w:div w:id="1797259821">
                                                                                              <w:marLeft w:val="0"/>
                                                                                              <w:marRight w:val="0"/>
                                                                                              <w:marTop w:val="0"/>
                                                                                              <w:marBottom w:val="0"/>
                                                                                              <w:divBdr>
                                                                                                <w:top w:val="none" w:sz="0" w:space="0" w:color="auto"/>
                                                                                                <w:left w:val="none" w:sz="0" w:space="0" w:color="auto"/>
                                                                                                <w:bottom w:val="none" w:sz="0" w:space="0" w:color="auto"/>
                                                                                                <w:right w:val="none" w:sz="0" w:space="0" w:color="auto"/>
                                                                                              </w:divBdr>
                                                                                            </w:div>
                                                                                            <w:div w:id="264658397">
                                                                                              <w:marLeft w:val="0"/>
                                                                                              <w:marRight w:val="0"/>
                                                                                              <w:marTop w:val="0"/>
                                                                                              <w:marBottom w:val="0"/>
                                                                                              <w:divBdr>
                                                                                                <w:top w:val="none" w:sz="0" w:space="0" w:color="auto"/>
                                                                                                <w:left w:val="none" w:sz="0" w:space="0" w:color="auto"/>
                                                                                                <w:bottom w:val="none" w:sz="0" w:space="0" w:color="auto"/>
                                                                                                <w:right w:val="none" w:sz="0" w:space="0" w:color="auto"/>
                                                                                              </w:divBdr>
                                                                                            </w:div>
                                                                                            <w:div w:id="182132718">
                                                                                              <w:marLeft w:val="0"/>
                                                                                              <w:marRight w:val="0"/>
                                                                                              <w:marTop w:val="0"/>
                                                                                              <w:marBottom w:val="0"/>
                                                                                              <w:divBdr>
                                                                                                <w:top w:val="none" w:sz="0" w:space="0" w:color="auto"/>
                                                                                                <w:left w:val="none" w:sz="0" w:space="0" w:color="auto"/>
                                                                                                <w:bottom w:val="none" w:sz="0" w:space="0" w:color="auto"/>
                                                                                                <w:right w:val="none" w:sz="0" w:space="0" w:color="auto"/>
                                                                                              </w:divBdr>
                                                                                            </w:div>
                                                                                            <w:div w:id="1847985519">
                                                                                              <w:marLeft w:val="0"/>
                                                                                              <w:marRight w:val="0"/>
                                                                                              <w:marTop w:val="0"/>
                                                                                              <w:marBottom w:val="0"/>
                                                                                              <w:divBdr>
                                                                                                <w:top w:val="none" w:sz="0" w:space="0" w:color="auto"/>
                                                                                                <w:left w:val="none" w:sz="0" w:space="0" w:color="auto"/>
                                                                                                <w:bottom w:val="none" w:sz="0" w:space="0" w:color="auto"/>
                                                                                                <w:right w:val="none" w:sz="0" w:space="0" w:color="auto"/>
                                                                                              </w:divBdr>
                                                                                            </w:div>
                                                                                            <w:div w:id="231429105">
                                                                                              <w:marLeft w:val="0"/>
                                                                                              <w:marRight w:val="0"/>
                                                                                              <w:marTop w:val="0"/>
                                                                                              <w:marBottom w:val="0"/>
                                                                                              <w:divBdr>
                                                                                                <w:top w:val="none" w:sz="0" w:space="0" w:color="auto"/>
                                                                                                <w:left w:val="none" w:sz="0" w:space="0" w:color="auto"/>
                                                                                                <w:bottom w:val="none" w:sz="0" w:space="0" w:color="auto"/>
                                                                                                <w:right w:val="none" w:sz="0" w:space="0" w:color="auto"/>
                                                                                              </w:divBdr>
                                                                                            </w:div>
                                                                                            <w:div w:id="1687441130">
                                                                                              <w:marLeft w:val="0"/>
                                                                                              <w:marRight w:val="0"/>
                                                                                              <w:marTop w:val="0"/>
                                                                                              <w:marBottom w:val="0"/>
                                                                                              <w:divBdr>
                                                                                                <w:top w:val="none" w:sz="0" w:space="0" w:color="auto"/>
                                                                                                <w:left w:val="none" w:sz="0" w:space="0" w:color="auto"/>
                                                                                                <w:bottom w:val="none" w:sz="0" w:space="0" w:color="auto"/>
                                                                                                <w:right w:val="none" w:sz="0" w:space="0" w:color="auto"/>
                                                                                              </w:divBdr>
                                                                                            </w:div>
                                                                                            <w:div w:id="318268842">
                                                                                              <w:marLeft w:val="0"/>
                                                                                              <w:marRight w:val="0"/>
                                                                                              <w:marTop w:val="0"/>
                                                                                              <w:marBottom w:val="0"/>
                                                                                              <w:divBdr>
                                                                                                <w:top w:val="none" w:sz="0" w:space="0" w:color="auto"/>
                                                                                                <w:left w:val="none" w:sz="0" w:space="0" w:color="auto"/>
                                                                                                <w:bottom w:val="none" w:sz="0" w:space="0" w:color="auto"/>
                                                                                                <w:right w:val="none" w:sz="0" w:space="0" w:color="auto"/>
                                                                                              </w:divBdr>
                                                                                            </w:div>
                                                                                            <w:div w:id="150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ter.phila.gov/projects/p50290/"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aterinfo@phila.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ater.phila.gov/projects/p50290/"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B.Afflick\Admin\Contracts\Letter%20Head%206-2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83965FE87DB64EAAEA3D062D5C024E" ma:contentTypeVersion="0" ma:contentTypeDescription="Create a new document." ma:contentTypeScope="" ma:versionID="7a893998434c26c7bf67b2ff809f95f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5239C-E761-4B2E-AE00-B859D9D0FC27}">
  <ds:schemaRefs>
    <ds:schemaRef ds:uri="http://schemas.microsoft.com/sharepoint/v3/contenttype/forms"/>
  </ds:schemaRefs>
</ds:datastoreItem>
</file>

<file path=customXml/itemProps2.xml><?xml version="1.0" encoding="utf-8"?>
<ds:datastoreItem xmlns:ds="http://schemas.openxmlformats.org/officeDocument/2006/customXml" ds:itemID="{63B279B3-B489-4415-B3D7-E2FAAA360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048A2F2-0A14-4EA3-AB20-B25D72A297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4ED24F-3C36-4F18-879E-62C4006A6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 6-21-19.dotx</Template>
  <TotalTime>2</TotalTime>
  <Pages>2</Pages>
  <Words>461</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 Afflick</dc:creator>
  <cp:lastModifiedBy>Amy Hopf</cp:lastModifiedBy>
  <cp:revision>2</cp:revision>
  <cp:lastPrinted>2019-12-09T21:39:00Z</cp:lastPrinted>
  <dcterms:created xsi:type="dcterms:W3CDTF">2023-03-13T21:42:00Z</dcterms:created>
  <dcterms:modified xsi:type="dcterms:W3CDTF">2023-03-13T21:42:00Z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0x010100FD83965FE87DB64EAAEA3D062D5C024E</vt:lpwstr>
  </property>
</Properties>
</file>