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2AB1C" w14:textId="77777777" w:rsidR="00FA7912" w:rsidRDefault="0093319E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0E6D3B" wp14:editId="504786AD">
            <wp:simplePos x="0" y="0"/>
            <wp:positionH relativeFrom="margin">
              <wp:align>left</wp:align>
            </wp:positionH>
            <wp:positionV relativeFrom="paragraph">
              <wp:posOffset>-199292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039AFE5C" w14:textId="77777777" w:rsidR="00E12FD0" w:rsidRDefault="00786C69" w:rsidP="00602290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t xml:space="preserve">GSI </w:t>
      </w:r>
      <w:r w:rsidR="008563BD">
        <w:rPr>
          <w:rFonts w:ascii="Arial" w:hAnsi="Arial" w:cs="Arial"/>
          <w:b/>
          <w:bCs/>
        </w:rPr>
        <w:t>UNIT</w:t>
      </w:r>
    </w:p>
    <w:p w14:paraId="6C1CB0D6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0B9DB1E3" w14:textId="09684B02" w:rsidR="007548C5" w:rsidRDefault="00BB2233" w:rsidP="009B23D5">
      <w:pPr>
        <w:pStyle w:val="Heading4"/>
        <w:rPr>
          <w:sz w:val="32"/>
        </w:rPr>
      </w:pPr>
      <w:r>
        <w:rPr>
          <w:sz w:val="32"/>
        </w:rPr>
        <w:t xml:space="preserve">GSI </w:t>
      </w:r>
      <w:r w:rsidR="00FA7912">
        <w:rPr>
          <w:sz w:val="32"/>
        </w:rPr>
        <w:t>Final Design Package Checklist</w:t>
      </w:r>
    </w:p>
    <w:p w14:paraId="3BBE1919" w14:textId="77777777" w:rsidR="00586B10" w:rsidRPr="004E3F57" w:rsidRDefault="00586B10" w:rsidP="004E3F57"/>
    <w:p w14:paraId="06D5A070" w14:textId="77777777" w:rsidR="00E12FD0" w:rsidRDefault="00E12FD0" w:rsidP="007E3A98">
      <w:pPr>
        <w:pStyle w:val="BodyText2"/>
        <w:rPr>
          <w:rFonts w:asciiTheme="minorHAnsi" w:hAnsiTheme="minorHAnsi"/>
          <w:b/>
        </w:rPr>
      </w:pPr>
      <w:r w:rsidRPr="004E3F57">
        <w:rPr>
          <w:rFonts w:asciiTheme="minorHAnsi" w:hAnsiTheme="minorHAnsi"/>
          <w:b/>
        </w:rPr>
        <w:t xml:space="preserve">Note:  This form </w:t>
      </w:r>
      <w:r w:rsidR="00FD6784" w:rsidRPr="004E3F57">
        <w:rPr>
          <w:rFonts w:asciiTheme="minorHAnsi" w:hAnsiTheme="minorHAnsi"/>
          <w:b/>
        </w:rPr>
        <w:t>must accompany final design package.</w:t>
      </w:r>
      <w:r w:rsidR="00586B10" w:rsidRPr="004E3F57">
        <w:rPr>
          <w:rFonts w:asciiTheme="minorHAnsi" w:hAnsiTheme="minorHAnsi"/>
          <w:b/>
        </w:rPr>
        <w:t xml:space="preserve">  Checklists can be modified based on project specific requirements.</w:t>
      </w:r>
    </w:p>
    <w:p w14:paraId="4C789FAF" w14:textId="77777777" w:rsidR="00586B10" w:rsidRPr="00C7494B" w:rsidRDefault="00586B10" w:rsidP="007E3A98">
      <w:pPr>
        <w:pStyle w:val="BodyText2"/>
        <w:rPr>
          <w:sz w:val="16"/>
          <w:szCs w:val="16"/>
        </w:rPr>
      </w:pPr>
    </w:p>
    <w:tbl>
      <w:tblPr>
        <w:tblW w:w="1055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0"/>
        <w:gridCol w:w="1013"/>
        <w:gridCol w:w="990"/>
      </w:tblGrid>
      <w:tr w:rsidR="00AD602B" w:rsidRPr="00D16172" w14:paraId="57683D54" w14:textId="77777777" w:rsidTr="009C164F">
        <w:trPr>
          <w:cantSplit/>
          <w:trHeight w:val="728"/>
        </w:trPr>
        <w:tc>
          <w:tcPr>
            <w:tcW w:w="8550" w:type="dxa"/>
          </w:tcPr>
          <w:p w14:paraId="4A92E2DA" w14:textId="77777777" w:rsidR="00AD602B" w:rsidRDefault="00AD602B" w:rsidP="00AD602B">
            <w:pPr>
              <w:keepNext/>
              <w:keepLines/>
              <w:spacing w:before="60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00159CB7" w14:textId="77777777" w:rsidR="00AD602B" w:rsidRPr="000120D4" w:rsidRDefault="00AD602B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03" w:type="dxa"/>
            <w:gridSpan w:val="2"/>
            <w:tcBorders>
              <w:left w:val="nil"/>
            </w:tcBorders>
          </w:tcPr>
          <w:p w14:paraId="5829D1F3" w14:textId="77777777" w:rsidR="00AD602B" w:rsidRPr="000120D4" w:rsidRDefault="00AD602B" w:rsidP="00D67C75">
            <w:pPr>
              <w:spacing w:after="60"/>
              <w:ind w:left="297" w:hanging="29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AD602B" w:rsidRPr="00D16172" w14:paraId="54F5FA56" w14:textId="77777777" w:rsidTr="009C164F">
        <w:trPr>
          <w:cantSplit/>
          <w:trHeight w:val="332"/>
        </w:trPr>
        <w:tc>
          <w:tcPr>
            <w:tcW w:w="8550" w:type="dxa"/>
            <w:vMerge w:val="restart"/>
            <w:shd w:val="pct10" w:color="auto" w:fill="auto"/>
          </w:tcPr>
          <w:p w14:paraId="5505B620" w14:textId="77777777" w:rsidR="00AD602B" w:rsidRPr="000120D4" w:rsidRDefault="00AD602B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bCs/>
                <w:sz w:val="20"/>
                <w:szCs w:val="20"/>
              </w:rPr>
              <w:t>Information required for final submittal</w:t>
            </w:r>
          </w:p>
        </w:tc>
        <w:tc>
          <w:tcPr>
            <w:tcW w:w="2003" w:type="dxa"/>
            <w:gridSpan w:val="2"/>
            <w:tcBorders>
              <w:left w:val="nil"/>
            </w:tcBorders>
            <w:shd w:val="pct10" w:color="auto" w:fill="auto"/>
            <w:vAlign w:val="bottom"/>
          </w:tcPr>
          <w:p w14:paraId="5728D811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Provided</w:t>
            </w:r>
          </w:p>
        </w:tc>
      </w:tr>
      <w:tr w:rsidR="00AD602B" w:rsidRPr="00D16172" w14:paraId="55630D50" w14:textId="77777777" w:rsidTr="009C164F">
        <w:trPr>
          <w:cantSplit/>
          <w:trHeight w:val="332"/>
        </w:trPr>
        <w:tc>
          <w:tcPr>
            <w:tcW w:w="8550" w:type="dxa"/>
            <w:vMerge/>
            <w:shd w:val="pct10" w:color="auto" w:fill="auto"/>
          </w:tcPr>
          <w:p w14:paraId="7B91A03D" w14:textId="77777777" w:rsidR="00AD602B" w:rsidRPr="000120D4" w:rsidRDefault="00AD602B" w:rsidP="00D67C75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3" w:type="dxa"/>
            <w:tcBorders>
              <w:left w:val="nil"/>
            </w:tcBorders>
            <w:shd w:val="pct10" w:color="auto" w:fill="auto"/>
            <w:vAlign w:val="bottom"/>
          </w:tcPr>
          <w:p w14:paraId="1CBD2CB0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pct10" w:color="auto" w:fill="auto"/>
            <w:vAlign w:val="bottom"/>
          </w:tcPr>
          <w:p w14:paraId="20681E67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AD602B" w:rsidRPr="00D16172" w14:paraId="6ADB863A" w14:textId="77777777" w:rsidTr="009C164F">
        <w:trPr>
          <w:cantSplit/>
          <w:trHeight w:val="242"/>
        </w:trPr>
        <w:tc>
          <w:tcPr>
            <w:tcW w:w="8550" w:type="dxa"/>
          </w:tcPr>
          <w:p w14:paraId="1F06403D" w14:textId="77777777" w:rsidR="00AD602B" w:rsidRPr="000120D4" w:rsidRDefault="00AD602B" w:rsidP="00D67C75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>El</w:t>
            </w:r>
            <w:r w:rsidR="009C4152">
              <w:rPr>
                <w:rFonts w:ascii="Arial" w:hAnsi="Arial" w:cs="Arial"/>
                <w:bCs/>
                <w:sz w:val="20"/>
                <w:szCs w:val="20"/>
              </w:rPr>
              <w:t>ectronic Submittals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003" w:type="dxa"/>
            <w:gridSpan w:val="2"/>
            <w:tcBorders>
              <w:left w:val="nil"/>
            </w:tcBorders>
            <w:shd w:val="pct10" w:color="auto" w:fill="auto"/>
          </w:tcPr>
          <w:p w14:paraId="4DDB2306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602B" w:rsidRPr="00D16172" w14:paraId="3554C595" w14:textId="77777777" w:rsidTr="009C164F">
        <w:trPr>
          <w:cantSplit/>
          <w:trHeight w:val="242"/>
        </w:trPr>
        <w:tc>
          <w:tcPr>
            <w:tcW w:w="8550" w:type="dxa"/>
          </w:tcPr>
          <w:p w14:paraId="02B9523D" w14:textId="77777777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Full size Design Drawings </w:t>
            </w:r>
            <w:r w:rsidR="007B776E" w:rsidRPr="000120D4">
              <w:rPr>
                <w:rFonts w:ascii="Arial" w:hAnsi="Arial" w:cs="Arial"/>
                <w:bCs/>
                <w:sz w:val="20"/>
                <w:szCs w:val="20"/>
              </w:rPr>
              <w:t xml:space="preserve">(signed &amp; stamped)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tcBorders>
              <w:left w:val="nil"/>
            </w:tcBorders>
          </w:tcPr>
          <w:p w14:paraId="1A94A8AF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5417EFBB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09DB15F8" w14:textId="77777777" w:rsidTr="009C164F">
        <w:trPr>
          <w:cantSplit/>
          <w:trHeight w:val="242"/>
        </w:trPr>
        <w:tc>
          <w:tcPr>
            <w:tcW w:w="8550" w:type="dxa"/>
          </w:tcPr>
          <w:p w14:paraId="102CA725" w14:textId="77777777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Half size Design Drawings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tcBorders>
              <w:left w:val="nil"/>
            </w:tcBorders>
          </w:tcPr>
          <w:p w14:paraId="1C14EAE5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69840C5C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73119233" w14:textId="77777777" w:rsidTr="009C164F">
        <w:trPr>
          <w:cantSplit/>
          <w:trHeight w:val="242"/>
        </w:trPr>
        <w:tc>
          <w:tcPr>
            <w:tcW w:w="8550" w:type="dxa"/>
          </w:tcPr>
          <w:p w14:paraId="34E677D4" w14:textId="77777777" w:rsidR="00AD602B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Design Drawings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(.DWG)</w:t>
            </w:r>
          </w:p>
        </w:tc>
        <w:tc>
          <w:tcPr>
            <w:tcW w:w="1013" w:type="dxa"/>
            <w:tcBorders>
              <w:left w:val="nil"/>
            </w:tcBorders>
          </w:tcPr>
          <w:p w14:paraId="088FC45B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0E6C7D5A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07AB3C33" w14:textId="77777777" w:rsidTr="009C164F">
        <w:trPr>
          <w:cantSplit/>
          <w:trHeight w:val="242"/>
        </w:trPr>
        <w:tc>
          <w:tcPr>
            <w:tcW w:w="8550" w:type="dxa"/>
          </w:tcPr>
          <w:p w14:paraId="0422AAB0" w14:textId="77777777" w:rsidR="00AD602B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Specifications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(.DOCX)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tcBorders>
              <w:left w:val="nil"/>
            </w:tcBorders>
          </w:tcPr>
          <w:p w14:paraId="40FAD4AA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71BD5678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5E46CE41" w14:textId="77777777" w:rsidTr="009C164F">
        <w:trPr>
          <w:cantSplit/>
          <w:trHeight w:val="278"/>
        </w:trPr>
        <w:tc>
          <w:tcPr>
            <w:tcW w:w="8550" w:type="dxa"/>
          </w:tcPr>
          <w:p w14:paraId="4F3114B8" w14:textId="77777777" w:rsidR="00AD602B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Estimate of Construction Cost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013" w:type="dxa"/>
            <w:tcBorders>
              <w:left w:val="nil"/>
            </w:tcBorders>
          </w:tcPr>
          <w:p w14:paraId="28F4A66B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4CA12CF7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5C16A42C" w14:textId="77777777" w:rsidTr="009C164F">
        <w:trPr>
          <w:cantSplit/>
          <w:trHeight w:val="278"/>
        </w:trPr>
        <w:tc>
          <w:tcPr>
            <w:tcW w:w="8550" w:type="dxa"/>
          </w:tcPr>
          <w:p w14:paraId="5D637B3D" w14:textId="77777777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Approved Curb Ramp Designs (.PDF)</w:t>
            </w:r>
          </w:p>
        </w:tc>
        <w:tc>
          <w:tcPr>
            <w:tcW w:w="1013" w:type="dxa"/>
            <w:tcBorders>
              <w:left w:val="nil"/>
            </w:tcBorders>
          </w:tcPr>
          <w:p w14:paraId="4C7BB504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40DC3CD6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54F5B92A" w14:textId="77777777" w:rsidTr="009C164F">
        <w:trPr>
          <w:cantSplit/>
          <w:trHeight w:val="2060"/>
        </w:trPr>
        <w:tc>
          <w:tcPr>
            <w:tcW w:w="8550" w:type="dxa"/>
          </w:tcPr>
          <w:p w14:paraId="6BA5224B" w14:textId="77777777" w:rsidR="00AD602B" w:rsidRDefault="00AD602B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PWD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inal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esign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eport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(all files combined into single .PDF), along with supporting attachments:</w:t>
            </w:r>
          </w:p>
          <w:p w14:paraId="3921902E" w14:textId="77777777" w:rsidR="00AD602B" w:rsidRDefault="00AD602B" w:rsidP="00D03B7A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Written Report documenting design approach and assumptions (.PDF) </w:t>
            </w:r>
          </w:p>
          <w:p w14:paraId="50EBD1D7" w14:textId="2DEB09CD" w:rsidR="00853118" w:rsidRDefault="00853118" w:rsidP="00D03B7A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GreenIT Data Entry Application final metrics submitted to and approved by PWD Green Contact</w:t>
            </w:r>
          </w:p>
          <w:p w14:paraId="57A51524" w14:textId="6FA9D172" w:rsidR="00AD602B" w:rsidRDefault="00AD602B" w:rsidP="00A16BBD">
            <w:pPr>
              <w:numPr>
                <w:ilvl w:val="1"/>
                <w:numId w:val="1"/>
              </w:numPr>
              <w:tabs>
                <w:tab w:val="clear" w:pos="1440"/>
                <w:tab w:val="num" w:pos="1426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GreenIT Data Entry Application Metrics Report (.PDF</w:t>
            </w:r>
            <w:r w:rsidR="00B10DCE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7328FD83" w14:textId="60D502D7" w:rsidR="00B10DCE" w:rsidRDefault="00B10DCE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“Shared” GreenIT Data Entry Application Project</w:t>
            </w:r>
            <w:r w:rsidR="00B931EF">
              <w:rPr>
                <w:rFonts w:ascii="Arial" w:hAnsi="Arial" w:cs="Arial"/>
                <w:bCs/>
                <w:sz w:val="20"/>
                <w:szCs w:val="20"/>
              </w:rPr>
              <w:t>(s)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with PWD </w:t>
            </w:r>
            <w:r w:rsidR="00853118">
              <w:rPr>
                <w:rFonts w:ascii="Arial" w:hAnsi="Arial" w:cs="Arial"/>
                <w:bCs/>
                <w:sz w:val="20"/>
                <w:szCs w:val="20"/>
              </w:rPr>
              <w:t>Green Contact</w:t>
            </w:r>
          </w:p>
          <w:p w14:paraId="561F2763" w14:textId="5BB5DA32" w:rsidR="009B23D5" w:rsidRDefault="009B23D5" w:rsidP="009B23D5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Supporting design calculations and modeling files (.XLSX and original modeling files)</w:t>
            </w:r>
          </w:p>
          <w:p w14:paraId="5DE30AC1" w14:textId="005CD884" w:rsidR="009B23D5" w:rsidRPr="00893F2F" w:rsidRDefault="00602178" w:rsidP="00D03B7A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93F2F">
              <w:rPr>
                <w:rFonts w:ascii="Arial" w:hAnsi="Arial" w:cs="Arial"/>
                <w:bCs/>
                <w:sz w:val="20"/>
                <w:szCs w:val="20"/>
              </w:rPr>
              <w:t xml:space="preserve">Dynamic Design </w:t>
            </w:r>
            <w:r w:rsidR="009B23D5" w:rsidRPr="00893F2F">
              <w:rPr>
                <w:rFonts w:ascii="Arial" w:hAnsi="Arial" w:cs="Arial"/>
                <w:bCs/>
                <w:sz w:val="20"/>
                <w:szCs w:val="20"/>
              </w:rPr>
              <w:t>files</w:t>
            </w:r>
          </w:p>
          <w:p w14:paraId="7F793DD2" w14:textId="6F677E33" w:rsidR="009B23D5" w:rsidRPr="00893F2F" w:rsidRDefault="00602178" w:rsidP="009B23D5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93F2F">
              <w:rPr>
                <w:rFonts w:ascii="Arial" w:hAnsi="Arial" w:cs="Arial"/>
                <w:bCs/>
                <w:sz w:val="20"/>
                <w:szCs w:val="20"/>
              </w:rPr>
              <w:t>Dynamic Design Calculator Tool (.XLSX)</w:t>
            </w:r>
          </w:p>
          <w:p w14:paraId="55BCF522" w14:textId="2E4C9581" w:rsidR="00602178" w:rsidRPr="00893F2F" w:rsidRDefault="00602178" w:rsidP="009B23D5">
            <w:pPr>
              <w:numPr>
                <w:ilvl w:val="2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93F2F">
              <w:rPr>
                <w:rFonts w:ascii="Arial" w:hAnsi="Arial" w:cs="Arial"/>
                <w:bCs/>
                <w:sz w:val="20"/>
                <w:szCs w:val="20"/>
              </w:rPr>
              <w:t>Modeling files, if applicable (</w:t>
            </w:r>
            <w:r w:rsidR="009B23D5" w:rsidRPr="00893F2F">
              <w:rPr>
                <w:rFonts w:ascii="Arial" w:hAnsi="Arial" w:cs="Arial"/>
                <w:bCs/>
                <w:sz w:val="20"/>
                <w:szCs w:val="20"/>
              </w:rPr>
              <w:t xml:space="preserve">original model files and </w:t>
            </w:r>
            <w:r w:rsidRPr="00893F2F">
              <w:rPr>
                <w:rFonts w:ascii="Arial" w:hAnsi="Arial" w:cs="Arial"/>
                <w:bCs/>
                <w:sz w:val="20"/>
                <w:szCs w:val="20"/>
              </w:rPr>
              <w:t>PDF outputs)</w:t>
            </w:r>
          </w:p>
          <w:p w14:paraId="3C373E46" w14:textId="2B221644" w:rsidR="00AD602B" w:rsidRPr="007E3A98" w:rsidRDefault="00AD602B" w:rsidP="00D03B7A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 (.PDF</w:t>
            </w:r>
            <w:r w:rsidR="007E3A98">
              <w:rPr>
                <w:rFonts w:ascii="Arial" w:hAnsi="Arial" w:cs="Arial"/>
                <w:bCs/>
                <w:sz w:val="20"/>
                <w:szCs w:val="20"/>
              </w:rPr>
              <w:t xml:space="preserve"> and .DWG)</w:t>
            </w:r>
          </w:p>
        </w:tc>
        <w:tc>
          <w:tcPr>
            <w:tcW w:w="1013" w:type="dxa"/>
            <w:tcBorders>
              <w:left w:val="nil"/>
            </w:tcBorders>
          </w:tcPr>
          <w:p w14:paraId="2E5CD328" w14:textId="77777777" w:rsidR="00AD602B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A1D6333" w14:textId="77777777" w:rsidR="00AD602B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7C2A93" w14:textId="57D5F2BA" w:rsidR="00AD602B" w:rsidRDefault="00AD602B" w:rsidP="009C164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B7A2438" w14:textId="77777777" w:rsidR="00AD602B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7CC3184" w14:textId="77777777" w:rsidR="00AD602B" w:rsidRPr="00423946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2F945F22" w14:textId="77777777" w:rsidR="007E3A98" w:rsidRDefault="00AD602B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EA5832F" w14:textId="45CDB265" w:rsidR="00B931EF" w:rsidRPr="009C164F" w:rsidRDefault="00B931EF" w:rsidP="009C164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76AF4A2" w14:textId="4390EA8E" w:rsidR="00B931EF" w:rsidRDefault="00B931EF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C0353A0" w14:textId="77777777" w:rsidR="00E14FD2" w:rsidRPr="00C7494B" w:rsidRDefault="00E14FD2" w:rsidP="00E14FD2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20"/>
              </w:rPr>
            </w:pPr>
          </w:p>
          <w:p w14:paraId="74034F65" w14:textId="77777777" w:rsidR="00E14FD2" w:rsidRDefault="00E14FD2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D556E8B" w14:textId="77777777" w:rsidR="00F6152D" w:rsidRDefault="00F6152D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4552459" w14:textId="7F41AAF3" w:rsidR="00F6152D" w:rsidRDefault="00F6152D" w:rsidP="009C164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EA69B50" w14:textId="21602E5E" w:rsidR="00F6152D" w:rsidRPr="000120D4" w:rsidRDefault="00F6152D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28A0FB7E" w14:textId="77777777" w:rsidR="00AD602B" w:rsidRDefault="00AD602B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2DCE9CA" w14:textId="77777777" w:rsidR="00AD602B" w:rsidRDefault="00AD602B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9B1E58" w14:textId="15481973" w:rsidR="00AD602B" w:rsidRDefault="00AD602B" w:rsidP="009C164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2E8066F" w14:textId="77777777" w:rsidR="00AD602B" w:rsidRDefault="00AD602B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A4BC2D1" w14:textId="77777777" w:rsidR="00AD602B" w:rsidRPr="00423946" w:rsidRDefault="00AD602B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377D9462" w14:textId="77777777" w:rsidR="00AD602B" w:rsidRDefault="00AD602B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885E962" w14:textId="0A051D48" w:rsidR="00B931EF" w:rsidRPr="009C164F" w:rsidRDefault="00B931EF" w:rsidP="009C164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029895C" w14:textId="221753C6" w:rsidR="00B931EF" w:rsidRDefault="00B931EF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F3EB8D6" w14:textId="77777777" w:rsidR="00E14FD2" w:rsidRPr="00C7494B" w:rsidRDefault="00E14FD2" w:rsidP="00E14FD2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20"/>
              </w:rPr>
            </w:pPr>
          </w:p>
          <w:p w14:paraId="7B88313C" w14:textId="77777777" w:rsidR="00E14FD2" w:rsidRDefault="00E14FD2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EA7CC43" w14:textId="77777777" w:rsidR="00F6152D" w:rsidRDefault="00F6152D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67947AA" w14:textId="01411818" w:rsidR="00F6152D" w:rsidRDefault="00F6152D" w:rsidP="009C164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457521B" w14:textId="55BF2185" w:rsidR="00F6152D" w:rsidRPr="000120D4" w:rsidRDefault="00F6152D" w:rsidP="007E3A9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9B0CBF" w:rsidRPr="00D16172" w14:paraId="7EBDB74D" w14:textId="77777777" w:rsidTr="009C164F">
        <w:trPr>
          <w:cantSplit/>
          <w:trHeight w:val="395"/>
        </w:trPr>
        <w:tc>
          <w:tcPr>
            <w:tcW w:w="8550" w:type="dxa"/>
          </w:tcPr>
          <w:p w14:paraId="71CD54B3" w14:textId="77777777" w:rsidR="009B0CBF" w:rsidRPr="000120D4" w:rsidRDefault="009B0CBF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Project Summary </w:t>
            </w:r>
            <w:r w:rsidR="00B03D83">
              <w:rPr>
                <w:rFonts w:ascii="Arial" w:hAnsi="Arial" w:cs="Arial"/>
                <w:bCs/>
                <w:sz w:val="20"/>
                <w:szCs w:val="20"/>
              </w:rPr>
              <w:t>Facts</w:t>
            </w:r>
            <w:r>
              <w:rPr>
                <w:rFonts w:ascii="Arial" w:hAnsi="Arial" w:cs="Arial"/>
                <w:bCs/>
                <w:sz w:val="20"/>
                <w:szCs w:val="20"/>
              </w:rPr>
              <w:t>heet (.PDF, .DOCX, and supporting image files)</w:t>
            </w:r>
          </w:p>
        </w:tc>
        <w:tc>
          <w:tcPr>
            <w:tcW w:w="1013" w:type="dxa"/>
            <w:tcBorders>
              <w:left w:val="nil"/>
            </w:tcBorders>
          </w:tcPr>
          <w:p w14:paraId="6D374C10" w14:textId="77777777" w:rsidR="009B0CBF" w:rsidRPr="000120D4" w:rsidRDefault="009B0CBF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7D6DF785" w14:textId="77777777" w:rsidR="009B0CBF" w:rsidRPr="000120D4" w:rsidRDefault="009B0CBF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08ADBD46" w14:textId="77777777" w:rsidTr="009C164F">
        <w:trPr>
          <w:cantSplit/>
          <w:trHeight w:val="260"/>
        </w:trPr>
        <w:tc>
          <w:tcPr>
            <w:tcW w:w="8550" w:type="dxa"/>
          </w:tcPr>
          <w:p w14:paraId="4F2E0D44" w14:textId="77777777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>1 copy of each utility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/agency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response letter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</w:p>
        </w:tc>
        <w:tc>
          <w:tcPr>
            <w:tcW w:w="1013" w:type="dxa"/>
            <w:tcBorders>
              <w:left w:val="nil"/>
            </w:tcBorders>
          </w:tcPr>
          <w:p w14:paraId="34BFD321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left w:val="nil"/>
            </w:tcBorders>
          </w:tcPr>
          <w:p w14:paraId="3E136245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</w:r>
            <w:r w:rsidR="00893F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0C42CF7E" w14:textId="77777777" w:rsidR="00CC2FAC" w:rsidRDefault="00CC2FAC">
      <w:pPr>
        <w:rPr>
          <w:rFonts w:ascii="Arial" w:hAnsi="Arial" w:cs="Arial"/>
          <w:sz w:val="22"/>
          <w:szCs w:val="22"/>
        </w:rPr>
      </w:pPr>
    </w:p>
    <w:p w14:paraId="7A1EDCED" w14:textId="77777777" w:rsidR="00586B10" w:rsidRPr="007548C5" w:rsidRDefault="00586B10" w:rsidP="00C7494B">
      <w:pPr>
        <w:spacing w:before="120"/>
        <w:rPr>
          <w:rFonts w:ascii="Arial" w:hAnsi="Arial" w:cs="Arial"/>
          <w:sz w:val="22"/>
          <w:szCs w:val="22"/>
        </w:rPr>
      </w:pPr>
      <w:r w:rsidRPr="008B5833">
        <w:rPr>
          <w:rFonts w:ascii="Arial" w:hAnsi="Arial" w:cs="Arial"/>
        </w:rPr>
        <w:t>SUBMITTED BY ___________________________________</w:t>
      </w:r>
      <w:proofErr w:type="gramStart"/>
      <w:r w:rsidRPr="008B5833">
        <w:rPr>
          <w:rFonts w:ascii="Arial" w:hAnsi="Arial" w:cs="Arial"/>
        </w:rPr>
        <w:t>_  DATE</w:t>
      </w:r>
      <w:proofErr w:type="gramEnd"/>
      <w:r w:rsidRPr="008B5833">
        <w:rPr>
          <w:rFonts w:ascii="Arial" w:hAnsi="Arial" w:cs="Arial"/>
        </w:rPr>
        <w:t xml:space="preserve"> ___</w:t>
      </w:r>
      <w:r w:rsidRPr="008B5833">
        <w:rPr>
          <w:rFonts w:ascii="Arial" w:hAnsi="Arial" w:cs="Arial"/>
        </w:rPr>
        <w:softHyphen/>
        <w:t>________</w:t>
      </w:r>
    </w:p>
    <w:sectPr w:rsidR="00586B10" w:rsidRPr="007548C5" w:rsidSect="009C164F"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DEFBA" w14:textId="77777777" w:rsidR="00A35A36" w:rsidRDefault="00A35A36">
      <w:r>
        <w:separator/>
      </w:r>
    </w:p>
  </w:endnote>
  <w:endnote w:type="continuationSeparator" w:id="0">
    <w:p w14:paraId="5EF6D8B0" w14:textId="77777777" w:rsidR="00A35A36" w:rsidRDefault="00A3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EFA55" w14:textId="288F4ED3" w:rsidR="000E3126" w:rsidRPr="000E3126" w:rsidRDefault="00F6152D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03</w:t>
    </w:r>
    <w:r w:rsidR="00B40575">
      <w:rPr>
        <w:i/>
        <w:color w:val="808080" w:themeColor="background1" w:themeShade="80"/>
        <w:sz w:val="18"/>
      </w:rPr>
      <w:t>/202</w:t>
    </w:r>
    <w:r>
      <w:rPr>
        <w:i/>
        <w:color w:val="808080" w:themeColor="background1" w:themeShade="80"/>
        <w:sz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5C8E" w14:textId="77777777" w:rsidR="00A35A36" w:rsidRDefault="00A35A36">
      <w:r>
        <w:separator/>
      </w:r>
    </w:p>
  </w:footnote>
  <w:footnote w:type="continuationSeparator" w:id="0">
    <w:p w14:paraId="7748DA93" w14:textId="77777777" w:rsidR="00A35A36" w:rsidRDefault="00A35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3pt;height:9.75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87170"/>
    <w:multiLevelType w:val="hybridMultilevel"/>
    <w:tmpl w:val="400EB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D25D0"/>
    <w:rsid w:val="000D304D"/>
    <w:rsid w:val="000E3126"/>
    <w:rsid w:val="001D3D6D"/>
    <w:rsid w:val="00223257"/>
    <w:rsid w:val="0023212C"/>
    <w:rsid w:val="002753D4"/>
    <w:rsid w:val="00296334"/>
    <w:rsid w:val="00375AA7"/>
    <w:rsid w:val="0037624A"/>
    <w:rsid w:val="003951F8"/>
    <w:rsid w:val="003A78AD"/>
    <w:rsid w:val="003F31F1"/>
    <w:rsid w:val="00417F9E"/>
    <w:rsid w:val="00423946"/>
    <w:rsid w:val="00427C1E"/>
    <w:rsid w:val="004D7964"/>
    <w:rsid w:val="004E3F57"/>
    <w:rsid w:val="00586B10"/>
    <w:rsid w:val="005D3E87"/>
    <w:rsid w:val="005E7772"/>
    <w:rsid w:val="00601497"/>
    <w:rsid w:val="00602178"/>
    <w:rsid w:val="00602290"/>
    <w:rsid w:val="00641100"/>
    <w:rsid w:val="00663BD9"/>
    <w:rsid w:val="00696EC1"/>
    <w:rsid w:val="006E43AB"/>
    <w:rsid w:val="00704B01"/>
    <w:rsid w:val="007163EA"/>
    <w:rsid w:val="00752B85"/>
    <w:rsid w:val="007548C5"/>
    <w:rsid w:val="00786C69"/>
    <w:rsid w:val="007B776E"/>
    <w:rsid w:val="007C0929"/>
    <w:rsid w:val="007E0B0A"/>
    <w:rsid w:val="007E3A98"/>
    <w:rsid w:val="007F6CF4"/>
    <w:rsid w:val="00853118"/>
    <w:rsid w:val="008563BD"/>
    <w:rsid w:val="0088029D"/>
    <w:rsid w:val="00893F2F"/>
    <w:rsid w:val="00894CF6"/>
    <w:rsid w:val="008E007B"/>
    <w:rsid w:val="0093319E"/>
    <w:rsid w:val="009B0CBF"/>
    <w:rsid w:val="009B23D5"/>
    <w:rsid w:val="009C164F"/>
    <w:rsid w:val="009C4152"/>
    <w:rsid w:val="009D79A7"/>
    <w:rsid w:val="00A16BBD"/>
    <w:rsid w:val="00A347E6"/>
    <w:rsid w:val="00A35A36"/>
    <w:rsid w:val="00AC0F55"/>
    <w:rsid w:val="00AD602B"/>
    <w:rsid w:val="00AF1076"/>
    <w:rsid w:val="00AF1804"/>
    <w:rsid w:val="00B03D83"/>
    <w:rsid w:val="00B10DCE"/>
    <w:rsid w:val="00B21490"/>
    <w:rsid w:val="00B21BBF"/>
    <w:rsid w:val="00B2748F"/>
    <w:rsid w:val="00B40575"/>
    <w:rsid w:val="00B64932"/>
    <w:rsid w:val="00B83408"/>
    <w:rsid w:val="00B931EF"/>
    <w:rsid w:val="00BB2233"/>
    <w:rsid w:val="00BF7420"/>
    <w:rsid w:val="00C37223"/>
    <w:rsid w:val="00C7494B"/>
    <w:rsid w:val="00CC2FAC"/>
    <w:rsid w:val="00CD1B01"/>
    <w:rsid w:val="00CD4267"/>
    <w:rsid w:val="00CE372A"/>
    <w:rsid w:val="00D03B7A"/>
    <w:rsid w:val="00D343B2"/>
    <w:rsid w:val="00D4010E"/>
    <w:rsid w:val="00D67C75"/>
    <w:rsid w:val="00E12FD0"/>
    <w:rsid w:val="00E14FD2"/>
    <w:rsid w:val="00F11789"/>
    <w:rsid w:val="00F14EB3"/>
    <w:rsid w:val="00F6152D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6DF6ADD"/>
  <w15:docId w15:val="{E9D1E087-7CA7-40C1-A6BC-87C6A7E2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E31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Daniel Moran</cp:lastModifiedBy>
  <cp:revision>3</cp:revision>
  <cp:lastPrinted>2010-11-30T19:37:00Z</cp:lastPrinted>
  <dcterms:created xsi:type="dcterms:W3CDTF">2023-03-03T23:37:00Z</dcterms:created>
  <dcterms:modified xsi:type="dcterms:W3CDTF">2023-03-14T05:01:00Z</dcterms:modified>
</cp:coreProperties>
</file>